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Spec="center" w:tblpY="1"/>
        <w:tblOverlap w:val="never"/>
        <w:tblW w:w="14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headings, title, and contact details"/>
      </w:tblPr>
      <w:tblGrid>
        <w:gridCol w:w="5193"/>
        <w:gridCol w:w="5277"/>
        <w:gridCol w:w="4243"/>
      </w:tblGrid>
      <w:tr w:rsidR="002D2D78" w14:paraId="47D8679C" w14:textId="77777777" w:rsidTr="009416FF">
        <w:trPr>
          <w:trHeight w:val="8352"/>
        </w:trPr>
        <w:tc>
          <w:tcPr>
            <w:tcW w:w="5193" w:type="dxa"/>
            <w:tcMar>
              <w:right w:w="1037" w:type="dxa"/>
            </w:tcMar>
          </w:tcPr>
          <w:p w14:paraId="0F59BDB6" w14:textId="0988E739" w:rsidR="00F51B3A" w:rsidRDefault="00F51B3A" w:rsidP="009416FF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color w:val="6699FF"/>
                <w:sz w:val="32"/>
                <w:szCs w:val="32"/>
              </w:rPr>
            </w:pPr>
            <w:bookmarkStart w:id="0" w:name="_Hlk533153323"/>
            <w:r w:rsidRPr="00A65CC5">
              <w:rPr>
                <w:rFonts w:ascii="Arial-Black" w:hAnsi="Arial-Black" w:cs="Arial-Black"/>
                <w:color w:val="A835C3" w:themeColor="accent6" w:themeShade="BF"/>
                <w:sz w:val="32"/>
                <w:szCs w:val="32"/>
              </w:rPr>
              <w:t>If You Are Abused</w:t>
            </w:r>
          </w:p>
          <w:p w14:paraId="27B42CDA" w14:textId="77777777" w:rsidR="00F51B3A" w:rsidRPr="00F51B3A" w:rsidRDefault="00F51B3A" w:rsidP="009416FF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color w:val="6699FF"/>
                <w:sz w:val="16"/>
                <w:szCs w:val="16"/>
              </w:rPr>
            </w:pPr>
          </w:p>
          <w:p w14:paraId="69E82B49" w14:textId="2D66BE30" w:rsidR="002D2D78" w:rsidRPr="00A65CC5" w:rsidRDefault="00F51B3A" w:rsidP="00941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CC5">
              <w:rPr>
                <w:rFonts w:ascii="Times New Roman" w:hAnsi="Times New Roman" w:cs="Times New Roman"/>
                <w:color w:val="000000"/>
              </w:rPr>
              <w:t xml:space="preserve">By your partner, you may feel confused, afraid, angry and/or trapped. Your partner </w:t>
            </w:r>
            <w:r w:rsidR="009A12A8">
              <w:rPr>
                <w:rFonts w:ascii="Times New Roman" w:hAnsi="Times New Roman" w:cs="Times New Roman"/>
                <w:color w:val="000000"/>
              </w:rPr>
              <w:t>may</w:t>
            </w:r>
            <w:r w:rsidRPr="00A65CC5">
              <w:rPr>
                <w:rFonts w:ascii="Times New Roman" w:hAnsi="Times New Roman" w:cs="Times New Roman"/>
                <w:color w:val="000000"/>
              </w:rPr>
              <w:t xml:space="preserve"> try to blame </w:t>
            </w:r>
            <w:r w:rsidR="00283467" w:rsidRPr="00A65CC5">
              <w:rPr>
                <w:rFonts w:ascii="Times New Roman" w:hAnsi="Times New Roman" w:cs="Times New Roman"/>
                <w:color w:val="000000"/>
              </w:rPr>
              <w:t xml:space="preserve">you or </w:t>
            </w:r>
            <w:r w:rsidRPr="00A65CC5">
              <w:rPr>
                <w:rFonts w:ascii="Times New Roman" w:hAnsi="Times New Roman" w:cs="Times New Roman"/>
                <w:color w:val="000000"/>
              </w:rPr>
              <w:t>m</w:t>
            </w:r>
            <w:r w:rsidR="009A12A8">
              <w:rPr>
                <w:rFonts w:ascii="Times New Roman" w:hAnsi="Times New Roman" w:cs="Times New Roman"/>
                <w:color w:val="000000"/>
              </w:rPr>
              <w:t>ake you</w:t>
            </w:r>
            <w:r w:rsidRPr="00A65CC5">
              <w:rPr>
                <w:rFonts w:ascii="Times New Roman" w:hAnsi="Times New Roman" w:cs="Times New Roman"/>
                <w:color w:val="000000"/>
              </w:rPr>
              <w:t xml:space="preserve"> feel</w:t>
            </w:r>
            <w:r w:rsidR="009A12A8">
              <w:rPr>
                <w:rFonts w:ascii="Times New Roman" w:hAnsi="Times New Roman" w:cs="Times New Roman"/>
                <w:color w:val="000000"/>
              </w:rPr>
              <w:t>,</w:t>
            </w:r>
            <w:r w:rsidRPr="00A65C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A12A8">
              <w:rPr>
                <w:rFonts w:ascii="Times New Roman" w:hAnsi="Times New Roman" w:cs="Times New Roman"/>
                <w:color w:val="000000"/>
              </w:rPr>
              <w:t>w</w:t>
            </w:r>
            <w:r w:rsidRPr="00A65CC5">
              <w:rPr>
                <w:rFonts w:ascii="Times New Roman" w:hAnsi="Times New Roman" w:cs="Times New Roman"/>
                <w:color w:val="000000"/>
              </w:rPr>
              <w:t xml:space="preserve">hat is happening is </w:t>
            </w:r>
            <w:r w:rsidR="00283467" w:rsidRPr="00A65CC5">
              <w:rPr>
                <w:rFonts w:ascii="Times New Roman" w:hAnsi="Times New Roman" w:cs="Times New Roman"/>
                <w:color w:val="000000"/>
              </w:rPr>
              <w:t xml:space="preserve">your fault. All </w:t>
            </w:r>
            <w:r w:rsidRPr="00A65CC5">
              <w:rPr>
                <w:rFonts w:ascii="Times New Roman" w:hAnsi="Times New Roman" w:cs="Times New Roman"/>
                <w:color w:val="000000"/>
              </w:rPr>
              <w:t>these emotions are normal responses to abuse. But no matter what others might say, you are never responsible for your partner’s abusive actions. No one deserves to be battered</w:t>
            </w:r>
            <w:r w:rsidR="007B339E" w:rsidRPr="00A6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223078A7" w14:textId="77777777" w:rsidR="00F51B3A" w:rsidRPr="007B339E" w:rsidRDefault="00F51B3A" w:rsidP="009416FF">
            <w:pPr>
              <w:autoSpaceDE w:val="0"/>
              <w:autoSpaceDN w:val="0"/>
              <w:adjustRightInd w:val="0"/>
              <w:ind w:right="-1065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53F8F5D4" w14:textId="50FB38A2" w:rsidR="00F51B3A" w:rsidRPr="00A65CC5" w:rsidRDefault="007B339E" w:rsidP="009416FF">
            <w:pPr>
              <w:autoSpaceDE w:val="0"/>
              <w:autoSpaceDN w:val="0"/>
              <w:adjustRightInd w:val="0"/>
              <w:ind w:right="-1065"/>
              <w:rPr>
                <w:rFonts w:ascii="Times-Roman" w:hAnsi="Times-Roman" w:cs="Times-Roman"/>
                <w:color w:val="660066"/>
                <w:sz w:val="20"/>
                <w:szCs w:val="20"/>
              </w:rPr>
            </w:pPr>
            <w:r w:rsidRPr="00A65CC5">
              <w:rPr>
                <w:rFonts w:ascii="Times-Roman" w:hAnsi="Times-Roman" w:cs="Times-Roman"/>
                <w:color w:val="660066"/>
                <w:sz w:val="20"/>
                <w:szCs w:val="20"/>
              </w:rPr>
              <w:t>Myth</w:t>
            </w:r>
            <w:r w:rsidR="00F51B3A" w:rsidRPr="00A65CC5">
              <w:rPr>
                <w:rFonts w:ascii="Times-Roman" w:hAnsi="Times-Roman" w:cs="Times-Roman"/>
                <w:color w:val="660066"/>
                <w:sz w:val="20"/>
                <w:szCs w:val="20"/>
              </w:rPr>
              <w:t xml:space="preserve">  </w:t>
            </w:r>
            <w:r w:rsidR="00F51B3A" w:rsidRPr="00A65CC5">
              <w:rPr>
                <w:rFonts w:ascii="Times-Roman" w:hAnsi="Times-Roman" w:cs="Times-Roman"/>
                <w:noProof/>
                <w:color w:val="660066"/>
                <w:sz w:val="20"/>
                <w:szCs w:val="20"/>
              </w:rPr>
              <w:drawing>
                <wp:inline distT="0" distB="0" distL="0" distR="0" wp14:anchorId="3D095C3A" wp14:editId="5A6A6AEC">
                  <wp:extent cx="1504505" cy="914400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V1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37" cy="92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1B3A" w:rsidRPr="00A65CC5">
              <w:rPr>
                <w:rFonts w:ascii="Times-Roman" w:hAnsi="Times-Roman" w:cs="Times-Roman"/>
                <w:color w:val="660066"/>
                <w:sz w:val="20"/>
                <w:szCs w:val="20"/>
              </w:rPr>
              <w:t xml:space="preserve"> </w:t>
            </w:r>
            <w:r w:rsidRPr="00A65CC5">
              <w:rPr>
                <w:rFonts w:ascii="Times-Roman" w:hAnsi="Times-Roman" w:cs="Times-Roman"/>
                <w:color w:val="660066"/>
                <w:sz w:val="20"/>
                <w:szCs w:val="20"/>
              </w:rPr>
              <w:t>Reality</w:t>
            </w:r>
            <w:r w:rsidR="00F51B3A" w:rsidRPr="00A65CC5">
              <w:rPr>
                <w:rFonts w:ascii="Times-Roman" w:hAnsi="Times-Roman" w:cs="Times-Roman"/>
                <w:color w:val="660066"/>
                <w:sz w:val="20"/>
                <w:szCs w:val="20"/>
              </w:rPr>
              <w:t xml:space="preserve">   </w:t>
            </w:r>
          </w:p>
          <w:p w14:paraId="4563892E" w14:textId="6A6383D3" w:rsidR="00F51B3A" w:rsidRPr="00A65CC5" w:rsidRDefault="009A12A8" w:rsidP="009416FF">
            <w:pPr>
              <w:autoSpaceDE w:val="0"/>
              <w:autoSpaceDN w:val="0"/>
              <w:adjustRightInd w:val="0"/>
              <w:ind w:right="-1065"/>
              <w:rPr>
                <w:rFonts w:ascii="Times-Roman" w:hAnsi="Times-Roman" w:cs="Times-Roman"/>
                <w:color w:val="660066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660066"/>
                <w:sz w:val="20"/>
                <w:szCs w:val="20"/>
              </w:rPr>
              <w:t>Abuse</w:t>
            </w:r>
            <w:r w:rsidR="007B339E" w:rsidRPr="00A65CC5">
              <w:rPr>
                <w:rFonts w:ascii="Times-Roman" w:hAnsi="Times-Roman" w:cs="Times-Roman"/>
                <w:color w:val="660066"/>
                <w:sz w:val="20"/>
                <w:szCs w:val="20"/>
              </w:rPr>
              <w:t xml:space="preserve"> </w:t>
            </w:r>
            <w:r>
              <w:rPr>
                <w:rFonts w:ascii="Times-Roman" w:hAnsi="Times-Roman" w:cs="Times-Roman"/>
                <w:color w:val="660066"/>
                <w:sz w:val="20"/>
                <w:szCs w:val="20"/>
              </w:rPr>
              <w:t xml:space="preserve">is </w:t>
            </w:r>
            <w:r w:rsidR="007B339E" w:rsidRPr="00A65CC5">
              <w:rPr>
                <w:rFonts w:ascii="Times-Roman" w:hAnsi="Times-Roman" w:cs="Times-Roman"/>
                <w:color w:val="660066"/>
                <w:sz w:val="20"/>
                <w:szCs w:val="20"/>
              </w:rPr>
              <w:t xml:space="preserve">caused by stress       </w:t>
            </w:r>
            <w:r w:rsidR="008E5FEF" w:rsidRPr="00A65CC5">
              <w:rPr>
                <w:rFonts w:ascii="Times-Roman" w:hAnsi="Times-Roman" w:cs="Times-Roman"/>
                <w:color w:val="660066"/>
                <w:sz w:val="20"/>
                <w:szCs w:val="20"/>
              </w:rPr>
              <w:t xml:space="preserve">    </w:t>
            </w:r>
            <w:r>
              <w:rPr>
                <w:rFonts w:ascii="Times-Roman" w:hAnsi="Times-Roman" w:cs="Times-Roman"/>
                <w:color w:val="660066"/>
                <w:sz w:val="20"/>
                <w:szCs w:val="20"/>
              </w:rPr>
              <w:t xml:space="preserve">Abuse is a </w:t>
            </w:r>
            <w:r w:rsidR="00514029">
              <w:rPr>
                <w:rFonts w:ascii="Times-Roman" w:hAnsi="Times-Roman" w:cs="Times-Roman"/>
                <w:color w:val="660066"/>
                <w:sz w:val="20"/>
                <w:szCs w:val="20"/>
              </w:rPr>
              <w:t>c</w:t>
            </w:r>
            <w:bookmarkStart w:id="1" w:name="_GoBack"/>
            <w:bookmarkEnd w:id="1"/>
            <w:r>
              <w:rPr>
                <w:rFonts w:ascii="Times-Roman" w:hAnsi="Times-Roman" w:cs="Times-Roman"/>
                <w:color w:val="660066"/>
                <w:sz w:val="20"/>
                <w:szCs w:val="20"/>
              </w:rPr>
              <w:t>hosen</w:t>
            </w:r>
          </w:p>
          <w:p w14:paraId="2E400E49" w14:textId="73414E1C" w:rsidR="007B339E" w:rsidRPr="00A65CC5" w:rsidRDefault="009A12A8" w:rsidP="009416FF">
            <w:pPr>
              <w:autoSpaceDE w:val="0"/>
              <w:autoSpaceDN w:val="0"/>
              <w:adjustRightInd w:val="0"/>
              <w:ind w:right="-1065"/>
              <w:rPr>
                <w:rFonts w:ascii="Times-Roman" w:hAnsi="Times-Roman" w:cs="Times-Roman"/>
                <w:color w:val="660066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660066"/>
                <w:sz w:val="20"/>
                <w:szCs w:val="20"/>
              </w:rPr>
              <w:t>s</w:t>
            </w:r>
            <w:r w:rsidR="007B339E" w:rsidRPr="00A65CC5">
              <w:rPr>
                <w:rFonts w:ascii="Times-Roman" w:hAnsi="Times-Roman" w:cs="Times-Roman"/>
                <w:color w:val="660066"/>
                <w:sz w:val="20"/>
                <w:szCs w:val="20"/>
              </w:rPr>
              <w:t xml:space="preserve">ubstance abuse, or            </w:t>
            </w:r>
            <w:r w:rsidR="008E5FEF" w:rsidRPr="00A65CC5">
              <w:rPr>
                <w:rFonts w:ascii="Times-Roman" w:hAnsi="Times-Roman" w:cs="Times-Roman"/>
                <w:color w:val="660066"/>
                <w:sz w:val="20"/>
                <w:szCs w:val="20"/>
              </w:rPr>
              <w:t xml:space="preserve">    </w:t>
            </w:r>
            <w:r w:rsidR="007B339E" w:rsidRPr="00A65CC5">
              <w:rPr>
                <w:rFonts w:ascii="Times-Roman" w:hAnsi="Times-Roman" w:cs="Times-Roman"/>
                <w:color w:val="660066"/>
                <w:sz w:val="20"/>
                <w:szCs w:val="20"/>
              </w:rPr>
              <w:t xml:space="preserve">behavior </w:t>
            </w:r>
            <w:r>
              <w:rPr>
                <w:rFonts w:ascii="Times-Roman" w:hAnsi="Times-Roman" w:cs="Times-Roman"/>
                <w:color w:val="660066"/>
                <w:sz w:val="20"/>
                <w:szCs w:val="20"/>
              </w:rPr>
              <w:t>to gain power</w:t>
            </w:r>
            <w:r w:rsidR="008E5FEF" w:rsidRPr="00A65CC5">
              <w:rPr>
                <w:rFonts w:ascii="Times-Roman" w:hAnsi="Times-Roman" w:cs="Times-Roman"/>
                <w:color w:val="660066"/>
                <w:sz w:val="20"/>
                <w:szCs w:val="20"/>
              </w:rPr>
              <w:t xml:space="preserve"> </w:t>
            </w:r>
          </w:p>
          <w:p w14:paraId="05C6E61D" w14:textId="2EFE5403" w:rsidR="007B339E" w:rsidRPr="00A65CC5" w:rsidRDefault="009A12A8" w:rsidP="009416FF">
            <w:pPr>
              <w:autoSpaceDE w:val="0"/>
              <w:autoSpaceDN w:val="0"/>
              <w:adjustRightInd w:val="0"/>
              <w:ind w:right="-1065"/>
              <w:rPr>
                <w:rFonts w:ascii="Times-Roman" w:hAnsi="Times-Roman" w:cs="Times-Roman"/>
                <w:color w:val="660066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660066"/>
                <w:sz w:val="20"/>
                <w:szCs w:val="20"/>
              </w:rPr>
              <w:t>m</w:t>
            </w:r>
            <w:r w:rsidR="007B339E" w:rsidRPr="00A65CC5">
              <w:rPr>
                <w:rFonts w:ascii="Times-Roman" w:hAnsi="Times-Roman" w:cs="Times-Roman"/>
                <w:color w:val="660066"/>
                <w:sz w:val="20"/>
                <w:szCs w:val="20"/>
              </w:rPr>
              <w:t>ental health issues.</w:t>
            </w:r>
            <w:r w:rsidR="00283467" w:rsidRPr="00A65CC5">
              <w:rPr>
                <w:rFonts w:ascii="Times-Roman" w:hAnsi="Times-Roman" w:cs="Times-Roman"/>
                <w:color w:val="660066"/>
                <w:sz w:val="20"/>
                <w:szCs w:val="20"/>
              </w:rPr>
              <w:t xml:space="preserve">           </w:t>
            </w:r>
            <w:r w:rsidR="008E5FEF" w:rsidRPr="00A65CC5">
              <w:rPr>
                <w:rFonts w:ascii="Times-Roman" w:hAnsi="Times-Roman" w:cs="Times-Roman"/>
                <w:color w:val="660066"/>
                <w:sz w:val="20"/>
                <w:szCs w:val="20"/>
              </w:rPr>
              <w:t xml:space="preserve"> </w:t>
            </w:r>
            <w:r>
              <w:rPr>
                <w:rFonts w:ascii="Times-Roman" w:hAnsi="Times-Roman" w:cs="Times-Roman"/>
                <w:color w:val="660066"/>
                <w:sz w:val="20"/>
                <w:szCs w:val="20"/>
              </w:rPr>
              <w:t xml:space="preserve">    and control over you</w:t>
            </w:r>
          </w:p>
          <w:p w14:paraId="5153C8C3" w14:textId="77777777" w:rsidR="002519D2" w:rsidRPr="00A65CC5" w:rsidRDefault="002519D2" w:rsidP="009416FF">
            <w:pPr>
              <w:autoSpaceDE w:val="0"/>
              <w:autoSpaceDN w:val="0"/>
              <w:adjustRightInd w:val="0"/>
              <w:ind w:right="-1065"/>
              <w:rPr>
                <w:rFonts w:ascii="Times-Roman" w:hAnsi="Times-Roman" w:cs="Times-Roman"/>
                <w:color w:val="000000"/>
                <w:sz w:val="16"/>
                <w:szCs w:val="16"/>
              </w:rPr>
            </w:pPr>
          </w:p>
          <w:p w14:paraId="38AD14F6" w14:textId="2F038444" w:rsidR="00283467" w:rsidRPr="002519D2" w:rsidRDefault="002519D2" w:rsidP="009416F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519D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21D2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5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467" w:rsidRPr="005E57B7">
              <w:rPr>
                <w:rFonts w:ascii="Arial" w:hAnsi="Arial" w:cs="Arial"/>
                <w:color w:val="A835C3" w:themeColor="accent6" w:themeShade="BF"/>
                <w:sz w:val="28"/>
                <w:szCs w:val="28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STAY SAFE</w:t>
            </w:r>
          </w:p>
          <w:p w14:paraId="6309E7A6" w14:textId="77777777" w:rsidR="00283467" w:rsidRPr="00A65CC5" w:rsidRDefault="00283467" w:rsidP="0094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5CC5">
              <w:rPr>
                <w:rFonts w:ascii="Times New Roman" w:hAnsi="Times New Roman" w:cs="Times New Roman"/>
              </w:rPr>
              <w:t>If you are in a violent relationship, your first</w:t>
            </w:r>
          </w:p>
          <w:p w14:paraId="0E08B3AF" w14:textId="77777777" w:rsidR="00283467" w:rsidRPr="00A65CC5" w:rsidRDefault="00283467" w:rsidP="0094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5CC5">
              <w:rPr>
                <w:rFonts w:ascii="Times New Roman" w:hAnsi="Times New Roman" w:cs="Times New Roman"/>
              </w:rPr>
              <w:t>priority is to get yourself and your children to</w:t>
            </w:r>
          </w:p>
          <w:p w14:paraId="7EE1F505" w14:textId="77777777" w:rsidR="00283467" w:rsidRPr="00A65CC5" w:rsidRDefault="00283467" w:rsidP="0094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5CC5">
              <w:rPr>
                <w:rFonts w:ascii="Times New Roman" w:hAnsi="Times New Roman" w:cs="Times New Roman"/>
              </w:rPr>
              <w:t>safety. Statistics show that the most dangerous</w:t>
            </w:r>
          </w:p>
          <w:p w14:paraId="6921A8EF" w14:textId="1FAC5036" w:rsidR="008E5FEF" w:rsidRPr="002519D2" w:rsidRDefault="00283467" w:rsidP="009416FF">
            <w:pPr>
              <w:autoSpaceDE w:val="0"/>
              <w:autoSpaceDN w:val="0"/>
              <w:adjustRightInd w:val="0"/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CC5">
              <w:rPr>
                <w:rFonts w:ascii="Times New Roman" w:hAnsi="Times New Roman" w:cs="Times New Roman"/>
              </w:rPr>
              <w:t xml:space="preserve">time </w:t>
            </w:r>
            <w:r w:rsidR="002519D2" w:rsidRPr="00A65CC5">
              <w:rPr>
                <w:rFonts w:ascii="Times New Roman" w:hAnsi="Times New Roman" w:cs="Times New Roman"/>
              </w:rPr>
              <w:t xml:space="preserve">is </w:t>
            </w:r>
            <w:r w:rsidRPr="00A65CC5">
              <w:rPr>
                <w:rFonts w:ascii="Times New Roman" w:hAnsi="Times New Roman" w:cs="Times New Roman"/>
              </w:rPr>
              <w:t xml:space="preserve">when the victim </w:t>
            </w:r>
            <w:r w:rsidR="002519D2" w:rsidRPr="00A65CC5">
              <w:rPr>
                <w:rFonts w:ascii="Times New Roman" w:hAnsi="Times New Roman" w:cs="Times New Roman"/>
              </w:rPr>
              <w:t xml:space="preserve">tries </w:t>
            </w:r>
            <w:r w:rsidRPr="00A65CC5">
              <w:rPr>
                <w:rFonts w:ascii="Times New Roman" w:hAnsi="Times New Roman" w:cs="Times New Roman"/>
              </w:rPr>
              <w:t xml:space="preserve">to leave the </w:t>
            </w:r>
            <w:r w:rsidR="002519D2" w:rsidRPr="00A65CC5">
              <w:rPr>
                <w:rFonts w:ascii="Times New Roman" w:hAnsi="Times New Roman" w:cs="Times New Roman"/>
              </w:rPr>
              <w:t xml:space="preserve">relationship. Seek refuge in an </w:t>
            </w:r>
            <w:r w:rsidRPr="00A65CC5">
              <w:rPr>
                <w:rFonts w:ascii="Times New Roman" w:hAnsi="Times New Roman" w:cs="Times New Roman"/>
              </w:rPr>
              <w:t>environment where the abuser cannot find you</w:t>
            </w:r>
            <w:r w:rsidR="002519D2" w:rsidRPr="00A65CC5">
              <w:rPr>
                <w:rFonts w:ascii="Times New Roman" w:hAnsi="Times New Roman" w:cs="Times New Roman"/>
              </w:rPr>
              <w:t xml:space="preserve">.  Do not go to your parents’ </w:t>
            </w:r>
            <w:r w:rsidRPr="00A65CC5">
              <w:rPr>
                <w:rFonts w:ascii="Times New Roman" w:hAnsi="Times New Roman" w:cs="Times New Roman"/>
              </w:rPr>
              <w:t>home, a best frien</w:t>
            </w:r>
            <w:r w:rsidR="002519D2" w:rsidRPr="00A65CC5">
              <w:rPr>
                <w:rFonts w:ascii="Times New Roman" w:hAnsi="Times New Roman" w:cs="Times New Roman"/>
              </w:rPr>
              <w:t xml:space="preserve">d’s house, or anywhere that the </w:t>
            </w:r>
            <w:r w:rsidRPr="00A65CC5">
              <w:rPr>
                <w:rFonts w:ascii="Times New Roman" w:hAnsi="Times New Roman" w:cs="Times New Roman"/>
              </w:rPr>
              <w:t xml:space="preserve">abuser </w:t>
            </w:r>
            <w:r w:rsidR="002519D2" w:rsidRPr="00A65CC5">
              <w:rPr>
                <w:rFonts w:ascii="Times New Roman" w:hAnsi="Times New Roman" w:cs="Times New Roman"/>
              </w:rPr>
              <w:t>will go/</w:t>
            </w:r>
            <w:r w:rsidRPr="00A65CC5">
              <w:rPr>
                <w:rFonts w:ascii="Times New Roman" w:hAnsi="Times New Roman" w:cs="Times New Roman"/>
              </w:rPr>
              <w:t>pos</w:t>
            </w:r>
            <w:r w:rsidR="002519D2" w:rsidRPr="00A65CC5">
              <w:rPr>
                <w:rFonts w:ascii="Times New Roman" w:hAnsi="Times New Roman" w:cs="Times New Roman"/>
              </w:rPr>
              <w:t>sibly look for you at.</w:t>
            </w:r>
          </w:p>
        </w:tc>
        <w:tc>
          <w:tcPr>
            <w:tcW w:w="5277" w:type="dxa"/>
            <w:tcMar>
              <w:right w:w="1037" w:type="dxa"/>
            </w:tcMar>
          </w:tcPr>
          <w:p w14:paraId="26315F0A" w14:textId="7E573C21" w:rsidR="00706BFF" w:rsidRPr="00A65CC5" w:rsidRDefault="00706BFF" w:rsidP="009416FF">
            <w:pPr>
              <w:autoSpaceDE w:val="0"/>
              <w:autoSpaceDN w:val="0"/>
              <w:adjustRightInd w:val="0"/>
              <w:rPr>
                <w:rFonts w:ascii="OceanSansStd-Bold" w:hAnsi="OceanSansStd-Bold" w:cs="OceanSansStd-Bold"/>
                <w:b/>
                <w:bCs/>
                <w:color w:val="C674D9" w:themeColor="accent6"/>
                <w:sz w:val="32"/>
                <w:szCs w:val="32"/>
              </w:rPr>
            </w:pPr>
            <w:r w:rsidRPr="00A65CC5">
              <w:rPr>
                <w:rFonts w:ascii="OceanSansStd-Bold" w:hAnsi="OceanSansStd-Bold" w:cs="OceanSansStd-Bold"/>
                <w:b/>
                <w:bCs/>
                <w:color w:val="C674D9" w:themeColor="accent6"/>
                <w:sz w:val="32"/>
                <w:szCs w:val="32"/>
              </w:rPr>
              <w:t>Are You or Someone You Know in an Abusive Relationship?</w:t>
            </w:r>
          </w:p>
          <w:p w14:paraId="682D0F4B" w14:textId="77777777" w:rsidR="00706BFF" w:rsidRPr="00706BFF" w:rsidRDefault="00706BFF" w:rsidP="009416FF">
            <w:pPr>
              <w:autoSpaceDE w:val="0"/>
              <w:autoSpaceDN w:val="0"/>
              <w:adjustRightInd w:val="0"/>
              <w:rPr>
                <w:rFonts w:ascii="OceanSansStd-Bold" w:hAnsi="OceanSansStd-Bold" w:cs="OceanSansStd-Bold"/>
                <w:b/>
                <w:bCs/>
                <w:sz w:val="16"/>
                <w:szCs w:val="16"/>
              </w:rPr>
            </w:pPr>
          </w:p>
          <w:p w14:paraId="2213FBC3" w14:textId="1247F283" w:rsidR="00706BFF" w:rsidRPr="00A65CC5" w:rsidRDefault="00706BFF" w:rsidP="00941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5CC5">
              <w:rPr>
                <w:rFonts w:ascii="Times New Roman" w:hAnsi="Times New Roman" w:cs="Times New Roman"/>
              </w:rPr>
              <w:t>There are many signs to look for to determine if you are being abused, some more serious than others. For instance, does your partner:</w:t>
            </w:r>
          </w:p>
          <w:p w14:paraId="6D2F4EDF" w14:textId="77777777" w:rsidR="00706BFF" w:rsidRPr="00A65CC5" w:rsidRDefault="00706BFF" w:rsidP="00941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B606A65" w14:textId="68B18173" w:rsidR="009A12A8" w:rsidRDefault="009A12A8" w:rsidP="009416F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Call you names or put you down?</w:t>
            </w:r>
          </w:p>
          <w:p w14:paraId="73AE3B3B" w14:textId="6DE9BF65" w:rsidR="00706BFF" w:rsidRPr="00A65CC5" w:rsidRDefault="00706BFF" w:rsidP="009416F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5CC5">
              <w:rPr>
                <w:rFonts w:ascii="Times New Roman" w:hAnsi="Times New Roman" w:cs="Times New Roman"/>
              </w:rPr>
              <w:t>Look at you or act in ways that scare you?</w:t>
            </w:r>
          </w:p>
          <w:p w14:paraId="2B4E01E5" w14:textId="7CBFF90F" w:rsidR="00706BFF" w:rsidRPr="00A65CC5" w:rsidRDefault="00706BFF" w:rsidP="009416F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5CC5">
              <w:rPr>
                <w:rFonts w:ascii="Times New Roman" w:hAnsi="Times New Roman" w:cs="Times New Roman"/>
              </w:rPr>
              <w:t>Control what you do, who you see or tal</w:t>
            </w:r>
            <w:r w:rsidR="009A12A8">
              <w:rPr>
                <w:rFonts w:ascii="Times New Roman" w:hAnsi="Times New Roman" w:cs="Times New Roman"/>
              </w:rPr>
              <w:t>k</w:t>
            </w:r>
            <w:r w:rsidR="00A65CC5">
              <w:rPr>
                <w:rFonts w:ascii="Times New Roman" w:hAnsi="Times New Roman" w:cs="Times New Roman"/>
              </w:rPr>
              <w:t xml:space="preserve"> </w:t>
            </w:r>
            <w:r w:rsidRPr="00A65CC5">
              <w:rPr>
                <w:rFonts w:ascii="Times New Roman" w:hAnsi="Times New Roman" w:cs="Times New Roman"/>
              </w:rPr>
              <w:t>to or where you go?</w:t>
            </w:r>
          </w:p>
          <w:p w14:paraId="6AAB82A2" w14:textId="77777777" w:rsidR="00706BFF" w:rsidRPr="00A65CC5" w:rsidRDefault="00706BFF" w:rsidP="009416F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5CC5">
              <w:rPr>
                <w:rFonts w:ascii="Times New Roman" w:hAnsi="Times New Roman" w:cs="Times New Roman"/>
              </w:rPr>
              <w:t>Stop you from seeing your friends or</w:t>
            </w:r>
          </w:p>
          <w:p w14:paraId="50BF75E4" w14:textId="44E1FE26" w:rsidR="00706BFF" w:rsidRPr="00A65CC5" w:rsidRDefault="00706BFF" w:rsidP="00941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5CC5">
              <w:rPr>
                <w:rFonts w:ascii="Times New Roman" w:hAnsi="Times New Roman" w:cs="Times New Roman"/>
              </w:rPr>
              <w:t xml:space="preserve">             family members?</w:t>
            </w:r>
          </w:p>
          <w:p w14:paraId="5C1A7B07" w14:textId="77777777" w:rsidR="00706BFF" w:rsidRPr="00A65CC5" w:rsidRDefault="00706BFF" w:rsidP="009416F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5CC5">
              <w:rPr>
                <w:rFonts w:ascii="Times New Roman" w:hAnsi="Times New Roman" w:cs="Times New Roman"/>
              </w:rPr>
              <w:t>Make all of the decisions?</w:t>
            </w:r>
          </w:p>
          <w:p w14:paraId="21DD02AA" w14:textId="3E5B594D" w:rsidR="00706BFF" w:rsidRPr="00A65CC5" w:rsidRDefault="00706BFF" w:rsidP="009416F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5CC5">
              <w:rPr>
                <w:rFonts w:ascii="Times New Roman" w:hAnsi="Times New Roman" w:cs="Times New Roman"/>
              </w:rPr>
              <w:t>Tell you that you’re a bad parent or threaten to take away or hurt your children?</w:t>
            </w:r>
          </w:p>
          <w:p w14:paraId="36BBF339" w14:textId="77777777" w:rsidR="00706BFF" w:rsidRPr="00A65CC5" w:rsidRDefault="00706BFF" w:rsidP="009416F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5CC5">
              <w:rPr>
                <w:rFonts w:ascii="Times New Roman" w:hAnsi="Times New Roman" w:cs="Times New Roman"/>
              </w:rPr>
              <w:t>Prevent you from working or attending school?</w:t>
            </w:r>
          </w:p>
          <w:p w14:paraId="636EA5C6" w14:textId="77777777" w:rsidR="00706BFF" w:rsidRPr="00A65CC5" w:rsidRDefault="00706BFF" w:rsidP="009416F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5CC5">
              <w:rPr>
                <w:rFonts w:ascii="Times New Roman" w:hAnsi="Times New Roman" w:cs="Times New Roman"/>
              </w:rPr>
              <w:t>Intimidate you with guns, knives or</w:t>
            </w:r>
          </w:p>
          <w:p w14:paraId="26DA957E" w14:textId="22606E45" w:rsidR="00706BFF" w:rsidRPr="00A65CC5" w:rsidRDefault="00706BFF" w:rsidP="00941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5CC5">
              <w:rPr>
                <w:rFonts w:ascii="Times New Roman" w:hAnsi="Times New Roman" w:cs="Times New Roman"/>
              </w:rPr>
              <w:t xml:space="preserve">             other weapons?</w:t>
            </w:r>
          </w:p>
          <w:p w14:paraId="2AA5C037" w14:textId="4E6454CA" w:rsidR="00706BFF" w:rsidRPr="00A65CC5" w:rsidRDefault="00706BFF" w:rsidP="009416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5CC5">
              <w:rPr>
                <w:rFonts w:ascii="Times New Roman" w:hAnsi="Times New Roman" w:cs="Times New Roman"/>
              </w:rPr>
              <w:t>Shove you, slap you, choke you or h</w:t>
            </w:r>
            <w:r w:rsidR="00A65CC5">
              <w:rPr>
                <w:rFonts w:ascii="Times New Roman" w:hAnsi="Times New Roman" w:cs="Times New Roman"/>
              </w:rPr>
              <w:t xml:space="preserve">it </w:t>
            </w:r>
            <w:r w:rsidRPr="00A65CC5">
              <w:rPr>
                <w:rFonts w:ascii="Times New Roman" w:hAnsi="Times New Roman" w:cs="Times New Roman"/>
              </w:rPr>
              <w:t>you?</w:t>
            </w:r>
          </w:p>
          <w:p w14:paraId="33CBD5B9" w14:textId="77777777" w:rsidR="00706BFF" w:rsidRPr="00A65CC5" w:rsidRDefault="00706BFF" w:rsidP="009416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5CC5">
              <w:rPr>
                <w:rFonts w:ascii="Times New Roman" w:hAnsi="Times New Roman" w:cs="Times New Roman"/>
              </w:rPr>
              <w:t>Threaten to commit suicide?</w:t>
            </w:r>
          </w:p>
          <w:p w14:paraId="20375415" w14:textId="4AD2829A" w:rsidR="002D6805" w:rsidRPr="00A65CC5" w:rsidRDefault="00706BFF" w:rsidP="009416F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A65CC5">
              <w:rPr>
                <w:rFonts w:ascii="Times New Roman" w:hAnsi="Times New Roman" w:cs="Times New Roman"/>
              </w:rPr>
              <w:t>Threaten to kill you?</w:t>
            </w:r>
          </w:p>
          <w:p w14:paraId="08E929A9" w14:textId="77777777" w:rsidR="00537E07" w:rsidRPr="00A65CC5" w:rsidRDefault="00537E07" w:rsidP="009416FF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BD0EE3A" w14:textId="77777777" w:rsidR="00706BFF" w:rsidRPr="00A65CC5" w:rsidRDefault="00706BFF" w:rsidP="009416FF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C0C9340" w14:textId="62CC7195" w:rsidR="00706BFF" w:rsidRPr="00A65CC5" w:rsidRDefault="00344B0C" w:rsidP="009416FF">
            <w:pPr>
              <w:ind w:right="-465"/>
              <w:jc w:val="center"/>
              <w:rPr>
                <w:rFonts w:ascii="Times New Roman" w:hAnsi="Times New Roman" w:cs="Times New Roman"/>
                <w:color w:val="660066"/>
                <w:sz w:val="24"/>
                <w:szCs w:val="24"/>
              </w:rPr>
            </w:pPr>
            <w:r w:rsidRPr="00A65CC5">
              <w:rPr>
                <w:rFonts w:ascii="Times New Roman" w:hAnsi="Times New Roman" w:cs="Times New Roman"/>
                <w:color w:val="660066"/>
                <w:sz w:val="24"/>
                <w:szCs w:val="24"/>
              </w:rPr>
              <w:t xml:space="preserve">Please be honest with </w:t>
            </w:r>
            <w:proofErr w:type="gramStart"/>
            <w:r w:rsidRPr="00A65CC5">
              <w:rPr>
                <w:rFonts w:ascii="Times New Roman" w:hAnsi="Times New Roman" w:cs="Times New Roman"/>
                <w:color w:val="660066"/>
                <w:sz w:val="24"/>
                <w:szCs w:val="24"/>
              </w:rPr>
              <w:t xml:space="preserve">yourself </w:t>
            </w:r>
            <w:r w:rsidR="006B6EFF">
              <w:rPr>
                <w:rFonts w:ascii="Times New Roman" w:hAnsi="Times New Roman" w:cs="Times New Roman"/>
                <w:color w:val="660066"/>
                <w:sz w:val="24"/>
                <w:szCs w:val="24"/>
              </w:rPr>
              <w:t>!</w:t>
            </w:r>
            <w:proofErr w:type="gramEnd"/>
          </w:p>
          <w:p w14:paraId="5176D4A4" w14:textId="77777777" w:rsidR="00A327AE" w:rsidRPr="00A65CC5" w:rsidRDefault="007F0C9B" w:rsidP="009416FF">
            <w:pPr>
              <w:ind w:right="-465"/>
              <w:jc w:val="center"/>
              <w:rPr>
                <w:rFonts w:ascii="Times New Roman" w:hAnsi="Times New Roman" w:cs="Times New Roman"/>
                <w:color w:val="660066"/>
                <w:sz w:val="24"/>
                <w:szCs w:val="24"/>
              </w:rPr>
            </w:pPr>
            <w:r w:rsidRPr="00A65CC5">
              <w:rPr>
                <w:rFonts w:ascii="Times New Roman" w:hAnsi="Times New Roman" w:cs="Times New Roman"/>
                <w:color w:val="660066"/>
                <w:sz w:val="24"/>
                <w:szCs w:val="24"/>
              </w:rPr>
              <w:t xml:space="preserve">Stop Ignoring the problem, It will not </w:t>
            </w:r>
          </w:p>
          <w:p w14:paraId="1FF3F18D" w14:textId="02EEF2DF" w:rsidR="007F0C9B" w:rsidRPr="007F0C9B" w:rsidRDefault="00A327AE" w:rsidP="00A327AE">
            <w:pPr>
              <w:ind w:right="-465"/>
              <w:rPr>
                <w:sz w:val="24"/>
                <w:szCs w:val="24"/>
              </w:rPr>
            </w:pPr>
            <w:r w:rsidRPr="00A65CC5">
              <w:rPr>
                <w:rFonts w:ascii="Times New Roman" w:hAnsi="Times New Roman" w:cs="Times New Roman"/>
                <w:color w:val="660066"/>
                <w:sz w:val="24"/>
                <w:szCs w:val="24"/>
              </w:rPr>
              <w:t xml:space="preserve">          G</w:t>
            </w:r>
            <w:r w:rsidR="007F0C9B" w:rsidRPr="00A65CC5">
              <w:rPr>
                <w:rFonts w:ascii="Times New Roman" w:hAnsi="Times New Roman" w:cs="Times New Roman"/>
                <w:color w:val="660066"/>
                <w:sz w:val="24"/>
                <w:szCs w:val="24"/>
              </w:rPr>
              <w:t>o</w:t>
            </w:r>
            <w:r w:rsidRPr="00A65CC5">
              <w:rPr>
                <w:rFonts w:ascii="Times New Roman" w:hAnsi="Times New Roman" w:cs="Times New Roman"/>
                <w:color w:val="660066"/>
                <w:sz w:val="24"/>
                <w:szCs w:val="24"/>
              </w:rPr>
              <w:t xml:space="preserve"> </w:t>
            </w:r>
            <w:r w:rsidR="007F0C9B" w:rsidRPr="00A65CC5">
              <w:rPr>
                <w:rFonts w:ascii="Times New Roman" w:hAnsi="Times New Roman" w:cs="Times New Roman"/>
                <w:color w:val="660066"/>
                <w:sz w:val="24"/>
                <w:szCs w:val="24"/>
              </w:rPr>
              <w:t xml:space="preserve">away unless </w:t>
            </w:r>
            <w:r w:rsidR="007F0C9B" w:rsidRPr="006B6EFF">
              <w:rPr>
                <w:rFonts w:ascii="Times New Roman" w:hAnsi="Times New Roman" w:cs="Times New Roman"/>
                <w:color w:val="660066"/>
                <w:sz w:val="24"/>
                <w:szCs w:val="24"/>
                <w:u w:val="single"/>
              </w:rPr>
              <w:t>YOU</w:t>
            </w:r>
            <w:r w:rsidR="007F0C9B" w:rsidRPr="00A65CC5">
              <w:rPr>
                <w:rFonts w:ascii="Times New Roman" w:hAnsi="Times New Roman" w:cs="Times New Roman"/>
                <w:color w:val="660066"/>
                <w:sz w:val="24"/>
                <w:szCs w:val="24"/>
              </w:rPr>
              <w:t xml:space="preserve"> put </w:t>
            </w:r>
            <w:r w:rsidR="006B6EFF">
              <w:rPr>
                <w:rFonts w:ascii="Times New Roman" w:hAnsi="Times New Roman" w:cs="Times New Roman"/>
                <w:color w:val="660066"/>
                <w:sz w:val="24"/>
                <w:szCs w:val="24"/>
              </w:rPr>
              <w:t>a</w:t>
            </w:r>
            <w:r w:rsidR="007F0C9B" w:rsidRPr="00A65CC5">
              <w:rPr>
                <w:rFonts w:ascii="Times New Roman" w:hAnsi="Times New Roman" w:cs="Times New Roman"/>
                <w:color w:val="660066"/>
                <w:sz w:val="24"/>
                <w:szCs w:val="24"/>
              </w:rPr>
              <w:t xml:space="preserve"> </w:t>
            </w:r>
            <w:r w:rsidR="007F0C9B" w:rsidRPr="006B6EFF">
              <w:rPr>
                <w:rFonts w:ascii="Times New Roman" w:hAnsi="Times New Roman" w:cs="Times New Roman"/>
                <w:color w:val="660066"/>
                <w:sz w:val="24"/>
                <w:szCs w:val="24"/>
                <w:u w:val="single"/>
              </w:rPr>
              <w:t>STOP</w:t>
            </w:r>
            <w:r w:rsidR="007F0C9B" w:rsidRPr="00A65CC5">
              <w:rPr>
                <w:rFonts w:ascii="Times New Roman" w:hAnsi="Times New Roman" w:cs="Times New Roman"/>
                <w:color w:val="660066"/>
                <w:sz w:val="24"/>
                <w:szCs w:val="24"/>
              </w:rPr>
              <w:t xml:space="preserve"> to </w:t>
            </w:r>
            <w:proofErr w:type="gramStart"/>
            <w:r w:rsidR="007F0C9B" w:rsidRPr="006B6EFF">
              <w:rPr>
                <w:rFonts w:ascii="Times New Roman" w:hAnsi="Times New Roman" w:cs="Times New Roman"/>
                <w:color w:val="660066"/>
                <w:sz w:val="24"/>
                <w:szCs w:val="24"/>
                <w:u w:val="single"/>
              </w:rPr>
              <w:t>IT</w:t>
            </w:r>
            <w:r w:rsidR="007F0C9B" w:rsidRPr="006B6EFF">
              <w:rPr>
                <w:color w:val="660066"/>
                <w:sz w:val="24"/>
                <w:szCs w:val="24"/>
                <w:u w:val="single"/>
              </w:rPr>
              <w:t xml:space="preserve"> </w:t>
            </w:r>
            <w:r w:rsidR="007F0C9B" w:rsidRPr="00A65CC5">
              <w:rPr>
                <w:color w:val="660066"/>
                <w:sz w:val="24"/>
                <w:szCs w:val="24"/>
              </w:rPr>
              <w:t>!</w:t>
            </w:r>
            <w:proofErr w:type="gramEnd"/>
          </w:p>
        </w:tc>
        <w:tc>
          <w:tcPr>
            <w:tcW w:w="4243" w:type="dxa"/>
            <w:shd w:val="clear" w:color="auto" w:fill="F3E2F7" w:themeFill="accent6" w:themeFillTint="33"/>
          </w:tcPr>
          <w:p w14:paraId="6C86715B" w14:textId="77777777" w:rsidR="002D2D78" w:rsidRPr="00B56E78" w:rsidRDefault="006131E3" w:rsidP="009416FF">
            <w:pPr>
              <w:pStyle w:val="Heading7"/>
              <w:pBdr>
                <w:bottom w:val="none" w:sz="0" w:space="0" w:color="auto"/>
              </w:pBdr>
              <w:tabs>
                <w:tab w:val="left" w:pos="1155"/>
              </w:tabs>
              <w:outlineLvl w:val="6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caps w:val="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It’s </w:t>
            </w:r>
            <w:r w:rsidR="00BA6BC4" w:rsidRPr="00B56E78">
              <w:rPr>
                <w:rFonts w:ascii="Stencil" w:hAnsi="Stencil"/>
                <w:caps w:val="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never ok</w:t>
            </w:r>
          </w:p>
          <w:p w14:paraId="7CB7A6AB" w14:textId="77777777" w:rsidR="002D2D78" w:rsidRPr="001F2EFB" w:rsidRDefault="001F2EFB" w:rsidP="009416FF">
            <w:pPr>
              <w:pStyle w:val="Title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4B49008" wp14:editId="0E064419">
                  <wp:extent cx="2656840" cy="2495333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V6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392" cy="2530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81DCA4" w14:textId="77777777" w:rsidR="002D2D78" w:rsidRPr="00B56E78" w:rsidRDefault="002D2D78" w:rsidP="009416FF">
            <w:pPr>
              <w:pStyle w:val="Heading3"/>
              <w:spacing w:after="0"/>
              <w:outlineLvl w:val="2"/>
              <w:rPr>
                <w:sz w:val="16"/>
                <w:szCs w:val="16"/>
              </w:rPr>
            </w:pPr>
          </w:p>
          <w:p w14:paraId="0CFA566C" w14:textId="158F4CA0" w:rsidR="00454CC6" w:rsidRPr="00454CC6" w:rsidRDefault="00BA6BC4" w:rsidP="009416FF">
            <w:pPr>
              <w:spacing w:line="288" w:lineRule="auto"/>
              <w:jc w:val="center"/>
              <w:rPr>
                <w:rFonts w:ascii="Comic Sans MS" w:hAnsi="Comic Sans MS"/>
                <w:b/>
                <w:color w:val="FF3399"/>
              </w:rPr>
            </w:pPr>
            <w:r w:rsidRPr="00454CC6">
              <w:rPr>
                <w:rFonts w:ascii="Comic Sans MS" w:hAnsi="Comic Sans MS"/>
                <w:b/>
                <w:color w:val="FF3399"/>
              </w:rPr>
              <w:t xml:space="preserve">Roughly 1 in </w:t>
            </w:r>
            <w:r w:rsidR="00454CC6" w:rsidRPr="00454CC6">
              <w:rPr>
                <w:rFonts w:ascii="Comic Sans MS" w:hAnsi="Comic Sans MS"/>
                <w:b/>
                <w:color w:val="FF3399"/>
              </w:rPr>
              <w:t>4 Wom</w:t>
            </w:r>
            <w:r w:rsidR="006B6EFF">
              <w:rPr>
                <w:rFonts w:ascii="Comic Sans MS" w:hAnsi="Comic Sans MS"/>
                <w:b/>
                <w:color w:val="FF3399"/>
              </w:rPr>
              <w:t>e</w:t>
            </w:r>
            <w:r w:rsidR="00454CC6" w:rsidRPr="00454CC6">
              <w:rPr>
                <w:rFonts w:ascii="Comic Sans MS" w:hAnsi="Comic Sans MS"/>
                <w:b/>
                <w:color w:val="FF3399"/>
              </w:rPr>
              <w:t>n &amp;</w:t>
            </w:r>
            <w:r w:rsidRPr="00454CC6">
              <w:rPr>
                <w:rFonts w:ascii="Comic Sans MS" w:hAnsi="Comic Sans MS"/>
                <w:b/>
                <w:color w:val="FF3399"/>
              </w:rPr>
              <w:t xml:space="preserve"> 1 in 7 Men </w:t>
            </w:r>
          </w:p>
          <w:p w14:paraId="7AD234B6" w14:textId="39174099" w:rsidR="00454CC6" w:rsidRPr="00454CC6" w:rsidRDefault="006B6EFF" w:rsidP="009416FF">
            <w:pPr>
              <w:spacing w:line="288" w:lineRule="auto"/>
              <w:jc w:val="center"/>
              <w:rPr>
                <w:rFonts w:ascii="Comic Sans MS" w:hAnsi="Comic Sans MS"/>
                <w:b/>
                <w:color w:val="FF3399"/>
              </w:rPr>
            </w:pPr>
            <w:r>
              <w:rPr>
                <w:rFonts w:ascii="Comic Sans MS" w:hAnsi="Comic Sans MS"/>
                <w:b/>
                <w:color w:val="FF3399"/>
              </w:rPr>
              <w:t>have</w:t>
            </w:r>
            <w:r w:rsidR="00BA6BC4" w:rsidRPr="00454CC6">
              <w:rPr>
                <w:rFonts w:ascii="Comic Sans MS" w:hAnsi="Comic Sans MS"/>
                <w:b/>
                <w:color w:val="FF3399"/>
              </w:rPr>
              <w:t xml:space="preserve"> or </w:t>
            </w:r>
            <w:r>
              <w:rPr>
                <w:rFonts w:ascii="Comic Sans MS" w:hAnsi="Comic Sans MS"/>
                <w:b/>
                <w:color w:val="FF3399"/>
              </w:rPr>
              <w:t>will</w:t>
            </w:r>
            <w:r w:rsidR="00BA6BC4" w:rsidRPr="00454CC6">
              <w:rPr>
                <w:rFonts w:ascii="Comic Sans MS" w:hAnsi="Comic Sans MS"/>
                <w:b/>
                <w:color w:val="FF3399"/>
              </w:rPr>
              <w:t xml:space="preserve"> experienced </w:t>
            </w:r>
          </w:p>
          <w:p w14:paraId="6D3D3542" w14:textId="77777777" w:rsidR="00454CC6" w:rsidRPr="00454CC6" w:rsidRDefault="00BA6BC4" w:rsidP="009416FF">
            <w:pPr>
              <w:spacing w:line="288" w:lineRule="auto"/>
              <w:jc w:val="center"/>
              <w:rPr>
                <w:rFonts w:ascii="Comic Sans MS" w:hAnsi="Comic Sans MS"/>
                <w:b/>
                <w:color w:val="FF3399"/>
              </w:rPr>
            </w:pPr>
            <w:r w:rsidRPr="00454CC6">
              <w:rPr>
                <w:rFonts w:ascii="Comic Sans MS" w:hAnsi="Comic Sans MS"/>
                <w:b/>
                <w:color w:val="FF3399"/>
              </w:rPr>
              <w:t>domestic violence in an</w:t>
            </w:r>
          </w:p>
          <w:p w14:paraId="60310AA7" w14:textId="77777777" w:rsidR="002D2D78" w:rsidRDefault="00BA6BC4" w:rsidP="009416FF">
            <w:pPr>
              <w:spacing w:line="288" w:lineRule="auto"/>
              <w:jc w:val="center"/>
              <w:rPr>
                <w:color w:val="FF3399"/>
              </w:rPr>
            </w:pPr>
            <w:r w:rsidRPr="00454CC6">
              <w:rPr>
                <w:rFonts w:ascii="Comic Sans MS" w:hAnsi="Comic Sans MS"/>
                <w:b/>
                <w:color w:val="FF3399"/>
              </w:rPr>
              <w:t xml:space="preserve"> intimate relationship</w:t>
            </w:r>
            <w:r w:rsidR="00454CC6">
              <w:rPr>
                <w:color w:val="FF3399"/>
              </w:rPr>
              <w:t>.</w:t>
            </w:r>
          </w:p>
          <w:p w14:paraId="4824EE9A" w14:textId="77777777" w:rsidR="0031603E" w:rsidRDefault="0031603E" w:rsidP="009416FF">
            <w:pPr>
              <w:jc w:val="both"/>
              <w:rPr>
                <w:rFonts w:ascii="Arial Black" w:hAnsi="Arial Black"/>
                <w:sz w:val="32"/>
                <w:szCs w:val="32"/>
              </w:rPr>
            </w:pPr>
          </w:p>
          <w:p w14:paraId="5472953D" w14:textId="05A1C044" w:rsidR="00454CC6" w:rsidRPr="00936399" w:rsidRDefault="00930424" w:rsidP="009416FF">
            <w:pPr>
              <w:jc w:val="both"/>
              <w:rPr>
                <w:rFonts w:ascii="Georgia" w:hAnsi="Georgia"/>
                <w:color w:val="660066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454CC6" w:rsidRPr="00936399">
              <w:rPr>
                <w:rFonts w:ascii="Georgia" w:hAnsi="Georgia"/>
                <w:color w:val="660066"/>
                <w:sz w:val="32"/>
                <w:szCs w:val="32"/>
              </w:rPr>
              <w:t xml:space="preserve">Everyone has the </w:t>
            </w:r>
            <w:proofErr w:type="gramStart"/>
            <w:r w:rsidR="00454CC6" w:rsidRPr="00936399">
              <w:rPr>
                <w:rFonts w:ascii="Georgia" w:hAnsi="Georgia"/>
                <w:color w:val="660066"/>
                <w:sz w:val="32"/>
                <w:szCs w:val="32"/>
              </w:rPr>
              <w:t xml:space="preserve">right </w:t>
            </w:r>
            <w:r w:rsidRPr="00936399">
              <w:rPr>
                <w:rFonts w:ascii="Georgia" w:hAnsi="Georgia"/>
                <w:color w:val="660066"/>
                <w:sz w:val="32"/>
                <w:szCs w:val="32"/>
              </w:rPr>
              <w:t xml:space="preserve"> </w:t>
            </w:r>
            <w:r w:rsidR="00454CC6" w:rsidRPr="00936399">
              <w:rPr>
                <w:rFonts w:ascii="Georgia" w:hAnsi="Georgia"/>
                <w:color w:val="660066"/>
                <w:sz w:val="32"/>
                <w:szCs w:val="32"/>
              </w:rPr>
              <w:t>to</w:t>
            </w:r>
            <w:proofErr w:type="gramEnd"/>
            <w:r w:rsidR="00454CC6" w:rsidRPr="00936399">
              <w:rPr>
                <w:rFonts w:ascii="Georgia" w:hAnsi="Georgia"/>
                <w:color w:val="660066"/>
                <w:sz w:val="32"/>
                <w:szCs w:val="32"/>
              </w:rPr>
              <w:t xml:space="preserve"> be SAFE in their own HOME</w:t>
            </w:r>
            <w:r w:rsidR="00936399">
              <w:rPr>
                <w:rFonts w:ascii="Georgia" w:hAnsi="Georgia"/>
                <w:color w:val="660066"/>
                <w:sz w:val="32"/>
                <w:szCs w:val="32"/>
              </w:rPr>
              <w:t>……</w:t>
            </w:r>
          </w:p>
          <w:p w14:paraId="4AD42691" w14:textId="77777777" w:rsidR="00454CC6" w:rsidRDefault="00454CC6" w:rsidP="009416FF">
            <w:pPr>
              <w:spacing w:after="240" w:line="288" w:lineRule="auto"/>
            </w:pPr>
          </w:p>
        </w:tc>
      </w:tr>
      <w:tr w:rsidR="002D2D78" w14:paraId="0A74E98D" w14:textId="77777777" w:rsidTr="00A05CC3">
        <w:trPr>
          <w:trHeight w:val="2736"/>
        </w:trPr>
        <w:tc>
          <w:tcPr>
            <w:tcW w:w="5193" w:type="dxa"/>
            <w:tcMar>
              <w:right w:w="1037" w:type="dxa"/>
            </w:tcMar>
          </w:tcPr>
          <w:p w14:paraId="0D6F95F8" w14:textId="5B289BD5" w:rsidR="002D2D78" w:rsidRDefault="00F51B3A" w:rsidP="009416FF">
            <w:pPr>
              <w:pStyle w:val="URL"/>
              <w:ind w:right="15"/>
            </w:pPr>
            <w:r>
              <w:rPr>
                <w:noProof/>
              </w:rPr>
              <w:drawing>
                <wp:inline distT="0" distB="0" distL="0" distR="0" wp14:anchorId="3FEF0F6C" wp14:editId="7EE49064">
                  <wp:extent cx="2609850" cy="17049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V15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7" w:type="dxa"/>
            <w:tcMar>
              <w:right w:w="1037" w:type="dxa"/>
            </w:tcMar>
          </w:tcPr>
          <w:p w14:paraId="5B40ED14" w14:textId="2A8F729A" w:rsidR="002D2D78" w:rsidRPr="00EE3F17" w:rsidRDefault="0031603E" w:rsidP="009416FF">
            <w:pPr>
              <w:pStyle w:val="Phone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C2C3638" wp14:editId="2F9FC259">
                  <wp:extent cx="2635259" cy="139207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V8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054" cy="140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  <w:shd w:val="clear" w:color="auto" w:fill="F3E2F7" w:themeFill="accent6" w:themeFillTint="33"/>
          </w:tcPr>
          <w:p w14:paraId="64D40390" w14:textId="4B1104C2" w:rsidR="002D2D78" w:rsidRPr="00930424" w:rsidRDefault="00930424" w:rsidP="009416FF">
            <w:pPr>
              <w:pStyle w:val="Subtitle"/>
              <w:spacing w:after="0"/>
              <w:jc w:val="left"/>
              <w:rPr>
                <w:rFonts w:ascii="AvenirLT-Roman" w:hAnsi="AvenirLT-Roman"/>
                <w:color w:val="auto"/>
                <w:sz w:val="32"/>
                <w:szCs w:val="32"/>
              </w:rPr>
            </w:pPr>
            <w:r>
              <w:rPr>
                <w:rFonts w:ascii="AvenirLT-Roman" w:hAnsi="AvenirLT-Roman"/>
                <w:color w:val="auto"/>
                <w:sz w:val="32"/>
                <w:szCs w:val="32"/>
              </w:rPr>
              <w:t xml:space="preserve"> </w:t>
            </w:r>
            <w:r w:rsidR="00D52BF6" w:rsidRPr="00930424">
              <w:rPr>
                <w:rFonts w:ascii="AvenirLT-Roman" w:hAnsi="AvenirLT-Roman"/>
                <w:color w:val="auto"/>
                <w:sz w:val="32"/>
                <w:szCs w:val="32"/>
              </w:rPr>
              <w:t>Seventy Times Seven</w:t>
            </w:r>
            <w:r w:rsidRPr="00930424">
              <w:rPr>
                <w:rFonts w:ascii="AvenirLT-Roman" w:hAnsi="AvenirLT-Roman"/>
                <w:color w:val="auto"/>
                <w:sz w:val="32"/>
                <w:szCs w:val="32"/>
              </w:rPr>
              <w:t xml:space="preserve"> </w:t>
            </w:r>
            <w:r w:rsidR="00D52BF6" w:rsidRPr="00930424">
              <w:rPr>
                <w:rFonts w:ascii="AvenirLT-Roman" w:hAnsi="AvenirLT-Roman"/>
                <w:color w:val="auto"/>
                <w:sz w:val="32"/>
                <w:szCs w:val="32"/>
              </w:rPr>
              <w:t>C</w:t>
            </w:r>
            <w:r w:rsidR="00BA6BC4" w:rsidRPr="00930424">
              <w:rPr>
                <w:rFonts w:ascii="AvenirLT-Roman" w:hAnsi="AvenirLT-Roman"/>
                <w:color w:val="auto"/>
                <w:sz w:val="32"/>
                <w:szCs w:val="32"/>
              </w:rPr>
              <w:t>enter</w:t>
            </w:r>
          </w:p>
          <w:p w14:paraId="0136F39A" w14:textId="0972B212" w:rsidR="001F2EFB" w:rsidRPr="00930424" w:rsidRDefault="00BA6BC4" w:rsidP="009416FF">
            <w:pPr>
              <w:pStyle w:val="Heading8"/>
              <w:spacing w:after="0"/>
              <w:outlineLvl w:val="7"/>
              <w:rPr>
                <w:rFonts w:ascii="AvenirLT-Roman" w:hAnsi="AvenirLT-Roman"/>
                <w:sz w:val="32"/>
                <w:szCs w:val="32"/>
              </w:rPr>
            </w:pPr>
            <w:r w:rsidRPr="00930424">
              <w:rPr>
                <w:rFonts w:ascii="AvenirLT-Roman" w:hAnsi="AvenirLT-Roman"/>
                <w:caps w:val="0"/>
                <w:sz w:val="32"/>
                <w:szCs w:val="32"/>
              </w:rPr>
              <w:t>1</w:t>
            </w:r>
            <w:r w:rsidR="00930424" w:rsidRPr="00930424">
              <w:rPr>
                <w:rFonts w:ascii="AvenirLT-Roman" w:hAnsi="AvenirLT-Roman"/>
                <w:caps w:val="0"/>
                <w:sz w:val="32"/>
                <w:szCs w:val="32"/>
              </w:rPr>
              <w:t>-800-893-9658</w:t>
            </w:r>
          </w:p>
          <w:p w14:paraId="1909D8B8" w14:textId="0697E5CC" w:rsidR="001F2EFB" w:rsidRPr="00930424" w:rsidRDefault="00930424" w:rsidP="00930424">
            <w:pPr>
              <w:pStyle w:val="Heading8"/>
              <w:spacing w:after="0"/>
              <w:outlineLvl w:val="7"/>
              <w:rPr>
                <w:rFonts w:ascii="AvenirLT-Roman" w:hAnsi="AvenirLT-Roman"/>
                <w:sz w:val="24"/>
                <w:szCs w:val="24"/>
              </w:rPr>
            </w:pPr>
            <w:r w:rsidRPr="00930424">
              <w:rPr>
                <w:rFonts w:ascii="AvenirLT-Roman" w:hAnsi="AvenirLT-Roman"/>
                <w:caps w:val="0"/>
                <w:sz w:val="24"/>
                <w:szCs w:val="24"/>
              </w:rPr>
              <w:t xml:space="preserve">Email:                                                               </w:t>
            </w:r>
            <w:r w:rsidR="00BA6BC4" w:rsidRPr="00930424">
              <w:rPr>
                <w:rFonts w:ascii="AvenirLT-Roman" w:hAnsi="AvenirLT-Roman"/>
                <w:caps w:val="0"/>
                <w:sz w:val="24"/>
                <w:szCs w:val="24"/>
              </w:rPr>
              <w:t>seventytimesevencenter@gmail.com</w:t>
            </w:r>
          </w:p>
          <w:p w14:paraId="1347A057" w14:textId="06DC470A" w:rsidR="00930424" w:rsidRPr="00930424" w:rsidRDefault="00930424" w:rsidP="009416FF">
            <w:pPr>
              <w:pStyle w:val="Phone"/>
              <w:rPr>
                <w:rFonts w:ascii="AvenirLT-Roman" w:hAnsi="AvenirLT-Roman"/>
                <w:sz w:val="28"/>
                <w:szCs w:val="28"/>
              </w:rPr>
            </w:pPr>
            <w:r w:rsidRPr="00930424">
              <w:rPr>
                <w:rFonts w:ascii="AvenirLT-Roman" w:hAnsi="AvenirLT-Roman"/>
                <w:sz w:val="28"/>
                <w:szCs w:val="28"/>
              </w:rPr>
              <w:t>Website:</w:t>
            </w:r>
          </w:p>
          <w:p w14:paraId="5C42D1BB" w14:textId="0C577C48" w:rsidR="006131E3" w:rsidRPr="00930424" w:rsidRDefault="00930424" w:rsidP="009416FF">
            <w:pPr>
              <w:pStyle w:val="Phone"/>
              <w:rPr>
                <w:sz w:val="28"/>
                <w:szCs w:val="28"/>
              </w:rPr>
            </w:pPr>
            <w:r w:rsidRPr="00930424">
              <w:rPr>
                <w:rFonts w:ascii="AvenirLT-Roman" w:hAnsi="AvenirLT-Roman"/>
                <w:sz w:val="28"/>
                <w:szCs w:val="28"/>
              </w:rPr>
              <w:t>seventytimessevencenter.com</w:t>
            </w:r>
          </w:p>
        </w:tc>
      </w:tr>
      <w:tr w:rsidR="002D2D78" w14:paraId="7482461E" w14:textId="77777777" w:rsidTr="00A05CC3">
        <w:trPr>
          <w:trHeight w:val="9144"/>
        </w:trPr>
        <w:tc>
          <w:tcPr>
            <w:tcW w:w="5193" w:type="dxa"/>
            <w:tcMar>
              <w:top w:w="216" w:type="dxa"/>
              <w:right w:w="1037" w:type="dxa"/>
            </w:tcMar>
          </w:tcPr>
          <w:p w14:paraId="79631DC8" w14:textId="77777777" w:rsidR="00A65CC5" w:rsidRDefault="00770D8A" w:rsidP="009416FF">
            <w:pPr>
              <w:tabs>
                <w:tab w:val="left" w:pos="4140"/>
              </w:tabs>
              <w:autoSpaceDE w:val="0"/>
              <w:autoSpaceDN w:val="0"/>
              <w:adjustRightInd w:val="0"/>
              <w:ind w:right="8"/>
              <w:rPr>
                <w:rFonts w:ascii="Arial Rounded MT Bold" w:hAnsi="Arial Rounded MT Bold" w:cs="Times New Roman"/>
                <w:color w:val="660066"/>
                <w:sz w:val="24"/>
                <w:szCs w:val="24"/>
              </w:rPr>
            </w:pPr>
            <w:r>
              <w:rPr>
                <w:rFonts w:ascii="Phosphate-Inline" w:hAnsi="Phosphate-Inline" w:cs="Phosphate-Inline"/>
                <w:noProof/>
                <w:color w:val="6699FF"/>
                <w:sz w:val="16"/>
                <w:szCs w:val="16"/>
              </w:rPr>
              <w:lastRenderedPageBreak/>
              <w:drawing>
                <wp:inline distT="0" distB="0" distL="0" distR="0" wp14:anchorId="097D41B5" wp14:editId="758A06D7">
                  <wp:extent cx="2457450" cy="746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V9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655" cy="751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A14003" w14:textId="77777777" w:rsidR="00A65CC5" w:rsidRDefault="00A65CC5" w:rsidP="009416FF">
            <w:pPr>
              <w:tabs>
                <w:tab w:val="left" w:pos="4140"/>
              </w:tabs>
              <w:autoSpaceDE w:val="0"/>
              <w:autoSpaceDN w:val="0"/>
              <w:adjustRightInd w:val="0"/>
              <w:ind w:right="8"/>
              <w:rPr>
                <w:rFonts w:ascii="Arial Rounded MT Bold" w:hAnsi="Arial Rounded MT Bold" w:cs="Times New Roman"/>
                <w:color w:val="660066"/>
                <w:sz w:val="24"/>
                <w:szCs w:val="24"/>
              </w:rPr>
            </w:pPr>
          </w:p>
          <w:p w14:paraId="5DB714C4" w14:textId="2321BBE9" w:rsidR="00344B0C" w:rsidRDefault="00344B0C" w:rsidP="009416FF">
            <w:pPr>
              <w:tabs>
                <w:tab w:val="left" w:pos="4140"/>
              </w:tabs>
              <w:autoSpaceDE w:val="0"/>
              <w:autoSpaceDN w:val="0"/>
              <w:adjustRightInd w:val="0"/>
              <w:ind w:right="8"/>
              <w:rPr>
                <w:rFonts w:ascii="Arial Rounded MT Bold" w:hAnsi="Arial Rounded MT Bold" w:cs="Times New Roman"/>
                <w:color w:val="660066"/>
                <w:sz w:val="24"/>
                <w:szCs w:val="24"/>
              </w:rPr>
            </w:pPr>
            <w:r w:rsidRPr="00A65CC5">
              <w:rPr>
                <w:rFonts w:ascii="Arial Rounded MT Bold" w:hAnsi="Arial Rounded MT Bold" w:cs="Times New Roman"/>
                <w:color w:val="660066"/>
                <w:sz w:val="24"/>
                <w:szCs w:val="24"/>
              </w:rPr>
              <w:t>WHAT IS DOMESTIC VIOLENCE?</w:t>
            </w:r>
          </w:p>
          <w:p w14:paraId="7BEA9723" w14:textId="77777777" w:rsidR="00A65CC5" w:rsidRPr="00A65CC5" w:rsidRDefault="00A65CC5" w:rsidP="009416FF">
            <w:pPr>
              <w:autoSpaceDE w:val="0"/>
              <w:autoSpaceDN w:val="0"/>
              <w:adjustRightInd w:val="0"/>
              <w:ind w:right="-615"/>
              <w:rPr>
                <w:rFonts w:ascii="Avenir-Book" w:hAnsi="Avenir-Book" w:cs="Avenir-Book"/>
                <w:sz w:val="16"/>
                <w:szCs w:val="16"/>
              </w:rPr>
            </w:pPr>
          </w:p>
          <w:p w14:paraId="585908BB" w14:textId="443D3A19" w:rsidR="009416FF" w:rsidRPr="00A65CC5" w:rsidRDefault="00344B0C" w:rsidP="009416FF">
            <w:pPr>
              <w:autoSpaceDE w:val="0"/>
              <w:autoSpaceDN w:val="0"/>
              <w:adjustRightInd w:val="0"/>
              <w:ind w:right="-615"/>
              <w:rPr>
                <w:rFonts w:ascii="Times New Roman" w:hAnsi="Times New Roman" w:cs="Times New Roman"/>
              </w:rPr>
            </w:pPr>
            <w:r w:rsidRPr="00A65CC5">
              <w:rPr>
                <w:rFonts w:ascii="Times New Roman" w:hAnsi="Times New Roman" w:cs="Times New Roman"/>
              </w:rPr>
              <w:t>Domestic violence is aggressive, controlling,</w:t>
            </w:r>
          </w:p>
          <w:p w14:paraId="6BD338D5" w14:textId="6AB0D123" w:rsidR="00344B0C" w:rsidRPr="00A65CC5" w:rsidRDefault="00344B0C" w:rsidP="009416FF">
            <w:pPr>
              <w:autoSpaceDE w:val="0"/>
              <w:autoSpaceDN w:val="0"/>
              <w:adjustRightInd w:val="0"/>
              <w:ind w:right="-615"/>
              <w:rPr>
                <w:rFonts w:ascii="Times New Roman" w:hAnsi="Times New Roman" w:cs="Times New Roman"/>
              </w:rPr>
            </w:pPr>
            <w:r w:rsidRPr="00A65CC5">
              <w:rPr>
                <w:rFonts w:ascii="Times New Roman" w:hAnsi="Times New Roman" w:cs="Times New Roman"/>
              </w:rPr>
              <w:t>and abusive behavior that can include verbal,</w:t>
            </w:r>
          </w:p>
          <w:p w14:paraId="15030C72" w14:textId="5186525E" w:rsidR="007F0C9B" w:rsidRPr="00F66651" w:rsidRDefault="00344B0C" w:rsidP="00941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65CC5">
              <w:rPr>
                <w:rFonts w:ascii="Times New Roman" w:hAnsi="Times New Roman" w:cs="Times New Roman"/>
              </w:rPr>
              <w:t xml:space="preserve">emotional, and physical abuse. Both men and women can be victims of domestic violence and can abuse their partners as well. </w:t>
            </w:r>
            <w:r w:rsidR="00F66651" w:rsidRPr="00A65CC5">
              <w:rPr>
                <w:rFonts w:ascii="Times New Roman" w:hAnsi="Times New Roman" w:cs="Times New Roman"/>
              </w:rPr>
              <w:t>It</w:t>
            </w:r>
            <w:r w:rsidR="007B339E" w:rsidRPr="00A65CC5">
              <w:rPr>
                <w:rFonts w:ascii="Times New Roman" w:hAnsi="Times New Roman" w:cs="Times New Roman"/>
                <w:bCs/>
              </w:rPr>
              <w:t xml:space="preserve"> is a pattern of behaviors used by one person to gain power and control over another pers</w:t>
            </w:r>
            <w:r w:rsidR="00770D8A" w:rsidRPr="00A65CC5">
              <w:rPr>
                <w:rFonts w:ascii="Times New Roman" w:hAnsi="Times New Roman" w:cs="Times New Roman"/>
                <w:bCs/>
              </w:rPr>
              <w:t xml:space="preserve">on in an intimate relationship. </w:t>
            </w:r>
            <w:r w:rsidR="007B339E" w:rsidRPr="00A65CC5">
              <w:rPr>
                <w:rFonts w:ascii="Times New Roman" w:hAnsi="Times New Roman" w:cs="Times New Roman"/>
                <w:bCs/>
              </w:rPr>
              <w:t>It occurs in</w:t>
            </w:r>
            <w:r w:rsidR="006B6EFF">
              <w:rPr>
                <w:rFonts w:ascii="Times New Roman" w:hAnsi="Times New Roman" w:cs="Times New Roman"/>
                <w:bCs/>
              </w:rPr>
              <w:t xml:space="preserve"> </w:t>
            </w:r>
            <w:r w:rsidR="007B339E" w:rsidRPr="00A65CC5">
              <w:rPr>
                <w:rFonts w:ascii="Times New Roman" w:hAnsi="Times New Roman" w:cs="Times New Roman"/>
                <w:bCs/>
              </w:rPr>
              <w:t>married and unmarried</w:t>
            </w:r>
            <w:r w:rsidR="006B6EFF">
              <w:rPr>
                <w:rFonts w:ascii="Times New Roman" w:hAnsi="Times New Roman" w:cs="Times New Roman"/>
                <w:bCs/>
              </w:rPr>
              <w:t xml:space="preserve"> relationships</w:t>
            </w:r>
            <w:r w:rsidR="007B339E" w:rsidRPr="00A65CC5">
              <w:rPr>
                <w:rFonts w:ascii="Times New Roman" w:hAnsi="Times New Roman" w:cs="Times New Roman"/>
                <w:bCs/>
              </w:rPr>
              <w:t>, and among people of all racial, ethnic, economic, educational, and religious</w:t>
            </w:r>
            <w:r w:rsidR="00770D8A" w:rsidRPr="00A65CC5">
              <w:rPr>
                <w:rFonts w:ascii="Times New Roman" w:hAnsi="Times New Roman" w:cs="Times New Roman"/>
                <w:bCs/>
              </w:rPr>
              <w:t xml:space="preserve"> </w:t>
            </w:r>
            <w:r w:rsidR="007B339E" w:rsidRPr="00A65CC5">
              <w:rPr>
                <w:rFonts w:ascii="Times New Roman" w:hAnsi="Times New Roman" w:cs="Times New Roman"/>
                <w:bCs/>
              </w:rPr>
              <w:t>backgrounds and sexual orientations</w:t>
            </w:r>
            <w:r w:rsidR="007B339E" w:rsidRPr="00F66651">
              <w:rPr>
                <w:rFonts w:ascii="Times New Roman" w:hAnsi="Times New Roman" w:cs="Times New Roman"/>
                <w:bCs/>
              </w:rPr>
              <w:t>.</w:t>
            </w:r>
          </w:p>
          <w:p w14:paraId="17BCD2A9" w14:textId="77777777" w:rsidR="009416FF" w:rsidRDefault="009416FF" w:rsidP="009416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</w:rPr>
            </w:pPr>
          </w:p>
          <w:p w14:paraId="58214AAB" w14:textId="77777777" w:rsidR="009416FF" w:rsidRDefault="009416FF" w:rsidP="009416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</w:rPr>
            </w:pPr>
          </w:p>
          <w:p w14:paraId="4721BBC3" w14:textId="41EA6494" w:rsidR="007F0C9B" w:rsidRDefault="00094482" w:rsidP="009416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</w:rPr>
            </w:pPr>
            <w:r>
              <w:rPr>
                <w:rFonts w:ascii="Avenir-Book" w:hAnsi="Avenir-Book" w:cs="Avenir-Book"/>
                <w:noProof/>
                <w:color w:val="6699FF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42DB512" wp14:editId="7277A64E">
                      <wp:simplePos x="0" y="0"/>
                      <wp:positionH relativeFrom="column">
                        <wp:posOffset>4446</wp:posOffset>
                      </wp:positionH>
                      <wp:positionV relativeFrom="paragraph">
                        <wp:posOffset>80010</wp:posOffset>
                      </wp:positionV>
                      <wp:extent cx="2457450" cy="1295400"/>
                      <wp:effectExtent l="19050" t="0" r="38100" b="228600"/>
                      <wp:wrapNone/>
                      <wp:docPr id="2" name="Thought Bubble: Clou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295400"/>
                              </a:xfrm>
                              <a:prstGeom prst="cloudCallou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BC855B" w14:textId="79523F84" w:rsidR="00094482" w:rsidRDefault="00094482" w:rsidP="00094482">
                                  <w:pPr>
                                    <w:jc w:val="center"/>
                                    <w:rPr>
                                      <w:color w:val="283880" w:themeColor="accent5" w:themeShade="80"/>
                                    </w:rPr>
                                  </w:pPr>
                                  <w:r w:rsidRPr="00094482">
                                    <w:rPr>
                                      <w:color w:val="283880" w:themeColor="accent5" w:themeShade="80"/>
                                    </w:rPr>
                                    <w:t>Without help, THIS will get severely worse over time. It can</w:t>
                                  </w:r>
                                  <w:r w:rsidR="006B6EFF">
                                    <w:rPr>
                                      <w:color w:val="283880" w:themeColor="accent5" w:themeShade="80"/>
                                    </w:rPr>
                                    <w:t xml:space="preserve"> even</w:t>
                                  </w:r>
                                  <w:r w:rsidRPr="00094482">
                                    <w:rPr>
                                      <w:color w:val="283880" w:themeColor="accent5" w:themeShade="80"/>
                                    </w:rPr>
                                    <w:t xml:space="preserve"> get </w:t>
                                  </w:r>
                                  <w:proofErr w:type="gramStart"/>
                                  <w:r w:rsidRPr="00094482">
                                    <w:rPr>
                                      <w:color w:val="283880" w:themeColor="accent5" w:themeShade="80"/>
                                    </w:rPr>
                                    <w:t>DEADLY !!</w:t>
                                  </w:r>
                                  <w:proofErr w:type="gramEnd"/>
                                </w:p>
                                <w:p w14:paraId="7BAD4C02" w14:textId="4249E987" w:rsidR="00094482" w:rsidRDefault="00094482" w:rsidP="00094482">
                                  <w:pPr>
                                    <w:jc w:val="center"/>
                                    <w:rPr>
                                      <w:color w:val="283880" w:themeColor="accent5" w:themeShade="80"/>
                                    </w:rPr>
                                  </w:pPr>
                                </w:p>
                                <w:p w14:paraId="2890C32D" w14:textId="549C54BC" w:rsidR="00094482" w:rsidRDefault="00094482" w:rsidP="00094482">
                                  <w:pPr>
                                    <w:jc w:val="center"/>
                                    <w:rPr>
                                      <w:color w:val="283880" w:themeColor="accent5" w:themeShade="80"/>
                                    </w:rPr>
                                  </w:pPr>
                                </w:p>
                                <w:p w14:paraId="0C6BA3C4" w14:textId="18764629" w:rsidR="00094482" w:rsidRDefault="00094482" w:rsidP="00094482">
                                  <w:pPr>
                                    <w:jc w:val="center"/>
                                    <w:rPr>
                                      <w:color w:val="283880" w:themeColor="accent5" w:themeShade="80"/>
                                    </w:rPr>
                                  </w:pPr>
                                </w:p>
                                <w:p w14:paraId="0C6E4FF7" w14:textId="7EFE6BA0" w:rsidR="00094482" w:rsidRDefault="00094482" w:rsidP="00094482">
                                  <w:pPr>
                                    <w:jc w:val="center"/>
                                    <w:rPr>
                                      <w:color w:val="283880" w:themeColor="accent5" w:themeShade="80"/>
                                    </w:rPr>
                                  </w:pPr>
                                </w:p>
                                <w:p w14:paraId="0173E279" w14:textId="55C3ED7C" w:rsidR="00094482" w:rsidRDefault="00094482" w:rsidP="00094482">
                                  <w:pPr>
                                    <w:jc w:val="center"/>
                                    <w:rPr>
                                      <w:color w:val="283880" w:themeColor="accent5" w:themeShade="80"/>
                                    </w:rPr>
                                  </w:pPr>
                                </w:p>
                                <w:p w14:paraId="587A8A5C" w14:textId="701AC855" w:rsidR="00094482" w:rsidRDefault="00094482" w:rsidP="00094482">
                                  <w:pPr>
                                    <w:jc w:val="center"/>
                                    <w:rPr>
                                      <w:color w:val="283880" w:themeColor="accent5" w:themeShade="80"/>
                                    </w:rPr>
                                  </w:pPr>
                                </w:p>
                                <w:p w14:paraId="4E8447B5" w14:textId="43BFDB12" w:rsidR="00094482" w:rsidRDefault="00094482" w:rsidP="00094482">
                                  <w:pPr>
                                    <w:jc w:val="center"/>
                                    <w:rPr>
                                      <w:color w:val="283880" w:themeColor="accent5" w:themeShade="80"/>
                                    </w:rPr>
                                  </w:pPr>
                                </w:p>
                                <w:p w14:paraId="32442618" w14:textId="7B76376A" w:rsidR="00094482" w:rsidRDefault="00094482" w:rsidP="00094482">
                                  <w:pPr>
                                    <w:jc w:val="center"/>
                                    <w:rPr>
                                      <w:color w:val="283880" w:themeColor="accent5" w:themeShade="80"/>
                                    </w:rPr>
                                  </w:pPr>
                                </w:p>
                                <w:p w14:paraId="0138CF67" w14:textId="7B79597D" w:rsidR="00094482" w:rsidRDefault="00094482" w:rsidP="00094482">
                                  <w:pPr>
                                    <w:jc w:val="center"/>
                                    <w:rPr>
                                      <w:color w:val="283880" w:themeColor="accent5" w:themeShade="80"/>
                                    </w:rPr>
                                  </w:pPr>
                                </w:p>
                                <w:p w14:paraId="796AFDA7" w14:textId="77777777" w:rsidR="00094482" w:rsidRPr="00094482" w:rsidRDefault="00094482" w:rsidP="00094482">
                                  <w:pPr>
                                    <w:jc w:val="center"/>
                                    <w:rPr>
                                      <w:color w:val="283880" w:themeColor="accent5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DB51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2" o:spid="_x0000_s1026" type="#_x0000_t106" style="position:absolute;margin-left:.35pt;margin-top:6.3pt;width:193.5pt;height:10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" adj="6300,24300" fillcolor="#dcabe8 [1945]" strokecolor="#6c2015 [1604]" strokeweight="1pt">
                      <v:stroke joinstyle="miter"/>
                      <v:textbox>
                        <w:txbxContent>
                          <w:p w14:paraId="4EBC855B" w14:textId="79523F84" w:rsidR="00094482" w:rsidRDefault="00094482" w:rsidP="00094482">
                            <w:pPr>
                              <w:jc w:val="center"/>
                              <w:rPr>
                                <w:color w:val="283880" w:themeColor="accent5" w:themeShade="80"/>
                              </w:rPr>
                            </w:pPr>
                            <w:r w:rsidRPr="00094482">
                              <w:rPr>
                                <w:color w:val="283880" w:themeColor="accent5" w:themeShade="80"/>
                              </w:rPr>
                              <w:t>Without help, THIS will get severely worse over time. It can</w:t>
                            </w:r>
                            <w:r w:rsidR="006B6EFF">
                              <w:rPr>
                                <w:color w:val="283880" w:themeColor="accent5" w:themeShade="80"/>
                              </w:rPr>
                              <w:t xml:space="preserve"> even</w:t>
                            </w:r>
                            <w:r w:rsidRPr="00094482">
                              <w:rPr>
                                <w:color w:val="283880" w:themeColor="accent5" w:themeShade="80"/>
                              </w:rPr>
                              <w:t xml:space="preserve"> get </w:t>
                            </w:r>
                            <w:proofErr w:type="gramStart"/>
                            <w:r w:rsidRPr="00094482">
                              <w:rPr>
                                <w:color w:val="283880" w:themeColor="accent5" w:themeShade="80"/>
                              </w:rPr>
                              <w:t>DEADLY !!</w:t>
                            </w:r>
                            <w:proofErr w:type="gramEnd"/>
                          </w:p>
                          <w:p w14:paraId="7BAD4C02" w14:textId="4249E987" w:rsidR="00094482" w:rsidRDefault="00094482" w:rsidP="00094482">
                            <w:pPr>
                              <w:jc w:val="center"/>
                              <w:rPr>
                                <w:color w:val="283880" w:themeColor="accent5" w:themeShade="80"/>
                              </w:rPr>
                            </w:pPr>
                          </w:p>
                          <w:p w14:paraId="2890C32D" w14:textId="549C54BC" w:rsidR="00094482" w:rsidRDefault="00094482" w:rsidP="00094482">
                            <w:pPr>
                              <w:jc w:val="center"/>
                              <w:rPr>
                                <w:color w:val="283880" w:themeColor="accent5" w:themeShade="80"/>
                              </w:rPr>
                            </w:pPr>
                          </w:p>
                          <w:p w14:paraId="0C6BA3C4" w14:textId="18764629" w:rsidR="00094482" w:rsidRDefault="00094482" w:rsidP="00094482">
                            <w:pPr>
                              <w:jc w:val="center"/>
                              <w:rPr>
                                <w:color w:val="283880" w:themeColor="accent5" w:themeShade="80"/>
                              </w:rPr>
                            </w:pPr>
                          </w:p>
                          <w:p w14:paraId="0C6E4FF7" w14:textId="7EFE6BA0" w:rsidR="00094482" w:rsidRDefault="00094482" w:rsidP="00094482">
                            <w:pPr>
                              <w:jc w:val="center"/>
                              <w:rPr>
                                <w:color w:val="283880" w:themeColor="accent5" w:themeShade="80"/>
                              </w:rPr>
                            </w:pPr>
                          </w:p>
                          <w:p w14:paraId="0173E279" w14:textId="55C3ED7C" w:rsidR="00094482" w:rsidRDefault="00094482" w:rsidP="00094482">
                            <w:pPr>
                              <w:jc w:val="center"/>
                              <w:rPr>
                                <w:color w:val="283880" w:themeColor="accent5" w:themeShade="80"/>
                              </w:rPr>
                            </w:pPr>
                          </w:p>
                          <w:p w14:paraId="587A8A5C" w14:textId="701AC855" w:rsidR="00094482" w:rsidRDefault="00094482" w:rsidP="00094482">
                            <w:pPr>
                              <w:jc w:val="center"/>
                              <w:rPr>
                                <w:color w:val="283880" w:themeColor="accent5" w:themeShade="80"/>
                              </w:rPr>
                            </w:pPr>
                          </w:p>
                          <w:p w14:paraId="4E8447B5" w14:textId="43BFDB12" w:rsidR="00094482" w:rsidRDefault="00094482" w:rsidP="00094482">
                            <w:pPr>
                              <w:jc w:val="center"/>
                              <w:rPr>
                                <w:color w:val="283880" w:themeColor="accent5" w:themeShade="80"/>
                              </w:rPr>
                            </w:pPr>
                          </w:p>
                          <w:p w14:paraId="32442618" w14:textId="7B76376A" w:rsidR="00094482" w:rsidRDefault="00094482" w:rsidP="00094482">
                            <w:pPr>
                              <w:jc w:val="center"/>
                              <w:rPr>
                                <w:color w:val="283880" w:themeColor="accent5" w:themeShade="80"/>
                              </w:rPr>
                            </w:pPr>
                          </w:p>
                          <w:p w14:paraId="0138CF67" w14:textId="7B79597D" w:rsidR="00094482" w:rsidRDefault="00094482" w:rsidP="00094482">
                            <w:pPr>
                              <w:jc w:val="center"/>
                              <w:rPr>
                                <w:color w:val="283880" w:themeColor="accent5" w:themeShade="80"/>
                              </w:rPr>
                            </w:pPr>
                          </w:p>
                          <w:p w14:paraId="796AFDA7" w14:textId="77777777" w:rsidR="00094482" w:rsidRPr="00094482" w:rsidRDefault="00094482" w:rsidP="00094482">
                            <w:pPr>
                              <w:jc w:val="center"/>
                              <w:rPr>
                                <w:color w:val="283880" w:themeColor="accent5" w:themeShade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3C08A6" w14:textId="17A791BD" w:rsidR="002D2D78" w:rsidRDefault="002D2D78" w:rsidP="009416FF">
            <w:pPr>
              <w:jc w:val="right"/>
              <w:rPr>
                <w:rFonts w:ascii="Garamond-Bold" w:hAnsi="Garamond-Bold" w:cs="Garamond-Bold"/>
              </w:rPr>
            </w:pPr>
          </w:p>
          <w:p w14:paraId="70010116" w14:textId="2075084A" w:rsidR="007F0C9B" w:rsidRDefault="007F0C9B" w:rsidP="009416FF">
            <w:pPr>
              <w:jc w:val="right"/>
              <w:rPr>
                <w:rFonts w:ascii="Garamond-Bold" w:hAnsi="Garamond-Bold" w:cs="Garamond-Bold"/>
              </w:rPr>
            </w:pPr>
          </w:p>
          <w:p w14:paraId="4592DA28" w14:textId="291D179A" w:rsidR="007F0C9B" w:rsidRDefault="007F0C9B" w:rsidP="009416FF">
            <w:pPr>
              <w:jc w:val="right"/>
              <w:rPr>
                <w:rFonts w:ascii="Garamond-Bold" w:hAnsi="Garamond-Bold" w:cs="Garamond-Bold"/>
              </w:rPr>
            </w:pPr>
          </w:p>
          <w:p w14:paraId="6EE3A8F0" w14:textId="7B81DC46" w:rsidR="007F0C9B" w:rsidRDefault="007F0C9B" w:rsidP="009416FF">
            <w:pPr>
              <w:jc w:val="right"/>
              <w:rPr>
                <w:rFonts w:ascii="Garamond-Bold" w:hAnsi="Garamond-Bold" w:cs="Garamond-Bold"/>
              </w:rPr>
            </w:pPr>
          </w:p>
          <w:p w14:paraId="3C2E32E3" w14:textId="77777777" w:rsidR="007F0C9B" w:rsidRDefault="007F0C9B" w:rsidP="009416FF">
            <w:pPr>
              <w:jc w:val="right"/>
              <w:rPr>
                <w:rFonts w:ascii="Garamond-Bold" w:hAnsi="Garamond-Bold" w:cs="Garamond-Bold"/>
              </w:rPr>
            </w:pPr>
          </w:p>
          <w:p w14:paraId="17625F9C" w14:textId="77777777" w:rsidR="007F0C9B" w:rsidRDefault="007F0C9B" w:rsidP="009416FF">
            <w:pPr>
              <w:jc w:val="right"/>
              <w:rPr>
                <w:rFonts w:ascii="Garamond-Bold" w:hAnsi="Garamond-Bold" w:cs="Garamond-Bold"/>
              </w:rPr>
            </w:pPr>
          </w:p>
          <w:p w14:paraId="2F1B0343" w14:textId="68FB6F9C" w:rsidR="007F0C9B" w:rsidRDefault="007F0C9B" w:rsidP="009416FF">
            <w:pPr>
              <w:jc w:val="right"/>
              <w:rPr>
                <w:rFonts w:ascii="Garamond-Bold" w:hAnsi="Garamond-Bold" w:cs="Garamond-Bold"/>
              </w:rPr>
            </w:pPr>
          </w:p>
          <w:p w14:paraId="027247D8" w14:textId="77777777" w:rsidR="007F0C9B" w:rsidRDefault="007F0C9B" w:rsidP="009416FF">
            <w:pPr>
              <w:jc w:val="right"/>
              <w:rPr>
                <w:rFonts w:ascii="Garamond-Bold" w:hAnsi="Garamond-Bold" w:cs="Garamond-Bold"/>
              </w:rPr>
            </w:pPr>
          </w:p>
          <w:p w14:paraId="6E661FA5" w14:textId="4B9F3D57" w:rsidR="007F0C9B" w:rsidRDefault="007F0C9B" w:rsidP="009416FF">
            <w:pPr>
              <w:jc w:val="right"/>
              <w:rPr>
                <w:rFonts w:ascii="Garamond-Bold" w:hAnsi="Garamond-Bold" w:cs="Garamond-Bold"/>
              </w:rPr>
            </w:pPr>
          </w:p>
          <w:p w14:paraId="2A2DE42C" w14:textId="77777777" w:rsidR="009416FF" w:rsidRDefault="009416FF" w:rsidP="009416FF">
            <w:pPr>
              <w:rPr>
                <w:rFonts w:ascii="Garamond-Bold" w:hAnsi="Garamond-Bold" w:cs="Garamond-Bold"/>
              </w:rPr>
            </w:pPr>
          </w:p>
          <w:p w14:paraId="6B8A4D6C" w14:textId="77777777" w:rsidR="009416FF" w:rsidRDefault="009416FF" w:rsidP="009416FF">
            <w:pPr>
              <w:rPr>
                <w:rFonts w:ascii="Garamond-Bold" w:hAnsi="Garamond-Bold" w:cs="Garamond-Bold"/>
              </w:rPr>
            </w:pPr>
          </w:p>
          <w:p w14:paraId="44F09B94" w14:textId="77777777" w:rsidR="009416FF" w:rsidRDefault="009416FF" w:rsidP="009416FF">
            <w:pPr>
              <w:rPr>
                <w:rFonts w:ascii="Garamond-Bold" w:hAnsi="Garamond-Bold" w:cs="Garamond-Bold"/>
              </w:rPr>
            </w:pPr>
          </w:p>
          <w:p w14:paraId="11E16E40" w14:textId="77777777" w:rsidR="009416FF" w:rsidRDefault="009416FF" w:rsidP="009416FF">
            <w:pPr>
              <w:rPr>
                <w:rFonts w:ascii="Garamond-Bold" w:hAnsi="Garamond-Bold" w:cs="Garamond-Bold"/>
              </w:rPr>
            </w:pPr>
          </w:p>
          <w:p w14:paraId="31DDAF0B" w14:textId="77777777" w:rsidR="006B6EFF" w:rsidRDefault="002573BC" w:rsidP="009416FF">
            <w:pPr>
              <w:jc w:val="center"/>
              <w:rPr>
                <w:rFonts w:ascii="Arial Black" w:hAnsi="Arial Black" w:cs="Garamond-Bold"/>
                <w:color w:val="712483" w:themeColor="accent6" w:themeShade="80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9416FF">
              <w:rPr>
                <w:rFonts w:ascii="Arial Black" w:hAnsi="Arial Black" w:cs="Garamond-Bold"/>
                <w:color w:val="712483" w:themeColor="accent6" w:themeShade="80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We are </w:t>
            </w:r>
            <w:r w:rsidR="006B6EFF">
              <w:rPr>
                <w:rFonts w:ascii="Arial Black" w:hAnsi="Arial Black" w:cs="Garamond-Bold"/>
                <w:color w:val="712483" w:themeColor="accent6" w:themeShade="80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here to help!</w:t>
            </w:r>
            <w:r w:rsidRPr="009416FF">
              <w:rPr>
                <w:rFonts w:ascii="Arial Black" w:hAnsi="Arial Black" w:cs="Garamond-Bold"/>
                <w:color w:val="712483" w:themeColor="accent6" w:themeShade="80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15DF7A42" w14:textId="6131B48F" w:rsidR="007F0C9B" w:rsidRPr="009416FF" w:rsidRDefault="002573BC" w:rsidP="009416FF">
            <w:pPr>
              <w:jc w:val="center"/>
              <w:rPr>
                <w:rFonts w:ascii="Arial Black" w:hAnsi="Arial Black" w:cs="Garamond-Bold"/>
              </w:rPr>
            </w:pPr>
            <w:r w:rsidRPr="009416FF">
              <w:rPr>
                <w:rFonts w:ascii="Arial Black" w:hAnsi="Arial Black" w:cs="Garamond-Bold"/>
                <w:color w:val="712483" w:themeColor="accent6" w:themeShade="80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Call </w:t>
            </w:r>
            <w:r w:rsidR="009416FF" w:rsidRPr="009416FF">
              <w:rPr>
                <w:rFonts w:ascii="Arial Black" w:hAnsi="Arial Black" w:cs="Garamond-Bold"/>
                <w:color w:val="712483" w:themeColor="accent6" w:themeShade="80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911, Seventy Times Seven Center, go to a C</w:t>
            </w:r>
            <w:r w:rsidR="006B6EFF">
              <w:rPr>
                <w:rFonts w:ascii="Arial Black" w:hAnsi="Arial Black" w:cs="Garamond-Bold"/>
                <w:color w:val="712483" w:themeColor="accent6" w:themeShade="80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hurch</w:t>
            </w:r>
            <w:r w:rsidR="009416FF" w:rsidRPr="009416FF">
              <w:rPr>
                <w:rFonts w:ascii="Arial Black" w:hAnsi="Arial Black" w:cs="Garamond-Bold"/>
                <w:color w:val="712483" w:themeColor="accent6" w:themeShade="80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6B6EFF">
              <w:rPr>
                <w:rFonts w:ascii="Arial Black" w:hAnsi="Arial Black" w:cs="Garamond-Bold"/>
                <w:color w:val="712483" w:themeColor="accent6" w:themeShade="80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or j</w:t>
            </w:r>
            <w:r w:rsidR="009416FF" w:rsidRPr="009416FF">
              <w:rPr>
                <w:rFonts w:ascii="Arial Black" w:hAnsi="Arial Black" w:cs="Garamond-Bold"/>
                <w:color w:val="712483" w:themeColor="accent6" w:themeShade="80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ust </w:t>
            </w:r>
            <w:r w:rsidR="006B6EFF">
              <w:rPr>
                <w:rFonts w:ascii="Arial Black" w:hAnsi="Arial Black" w:cs="Garamond-Bold"/>
                <w:color w:val="712483" w:themeColor="accent6" w:themeShade="80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r</w:t>
            </w:r>
            <w:r w:rsidR="009416FF" w:rsidRPr="009416FF">
              <w:rPr>
                <w:rFonts w:ascii="Arial Black" w:hAnsi="Arial Black" w:cs="Garamond-Bold"/>
                <w:color w:val="712483" w:themeColor="accent6" w:themeShade="80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eport</w:t>
            </w:r>
            <w:r w:rsidR="006B6EFF">
              <w:rPr>
                <w:rFonts w:ascii="Arial Black" w:hAnsi="Arial Black" w:cs="Garamond-Bold"/>
                <w:color w:val="712483" w:themeColor="accent6" w:themeShade="80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6B6EFF">
              <w:rPr>
                <w:rFonts w:ascii="Arial Black" w:hAnsi="Arial Black" w:cs="Garamond-Bold"/>
                <w:color w:val="712483" w:themeColor="accent6" w:themeShade="80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it</w:t>
            </w:r>
            <w:r w:rsidR="009416FF">
              <w:rPr>
                <w:rFonts w:ascii="Arial Black" w:hAnsi="Arial Black" w:cs="Garamond-Bold"/>
                <w:color w:val="712483" w:themeColor="accent6" w:themeShade="80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!</w:t>
            </w:r>
            <w:proofErr w:type="gramEnd"/>
          </w:p>
        </w:tc>
        <w:tc>
          <w:tcPr>
            <w:tcW w:w="5277" w:type="dxa"/>
            <w:tcMar>
              <w:top w:w="216" w:type="dxa"/>
              <w:right w:w="1037" w:type="dxa"/>
            </w:tcMar>
          </w:tcPr>
          <w:p w14:paraId="21279D24" w14:textId="4D422BD1" w:rsidR="002D6805" w:rsidRPr="00D46932" w:rsidRDefault="002D6805" w:rsidP="009416FF">
            <w:pPr>
              <w:rPr>
                <w:rFonts w:ascii="Stencil" w:hAnsi="Stencil" w:cs="Times New Roman"/>
                <w:color w:val="A835C3" w:themeColor="accent6" w:themeShade="BF"/>
              </w:rPr>
            </w:pPr>
            <w:r w:rsidRPr="00D46932">
              <w:rPr>
                <w:rFonts w:ascii="Stencil" w:hAnsi="Stencil" w:cs="Times New Roman"/>
                <w:color w:val="A835C3" w:themeColor="accent6" w:themeShade="BF"/>
              </w:rPr>
              <w:t>Emotional, Ver</w:t>
            </w:r>
            <w:r w:rsidR="00532A13" w:rsidRPr="00D46932">
              <w:rPr>
                <w:rFonts w:ascii="Stencil" w:hAnsi="Stencil" w:cs="Times New Roman"/>
                <w:color w:val="A835C3" w:themeColor="accent6" w:themeShade="BF"/>
              </w:rPr>
              <w:t>bal and</w:t>
            </w:r>
            <w:r w:rsidR="00D46932">
              <w:rPr>
                <w:rFonts w:ascii="Stencil" w:hAnsi="Stencil" w:cs="Times New Roman"/>
                <w:color w:val="A835C3" w:themeColor="accent6" w:themeShade="BF"/>
              </w:rPr>
              <w:t xml:space="preserve"> </w:t>
            </w:r>
            <w:r w:rsidR="00532A13" w:rsidRPr="00D46932">
              <w:rPr>
                <w:rFonts w:ascii="Stencil" w:hAnsi="Stencil" w:cs="Times New Roman"/>
                <w:color w:val="A835C3" w:themeColor="accent6" w:themeShade="BF"/>
              </w:rPr>
              <w:t>Psychological Abuse</w:t>
            </w:r>
          </w:p>
          <w:p w14:paraId="07C42DEC" w14:textId="63D667B8" w:rsidR="002D6805" w:rsidRPr="004E2C1A" w:rsidRDefault="002D6805" w:rsidP="009416F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2C1A">
              <w:rPr>
                <w:rFonts w:ascii="Times New Roman" w:hAnsi="Times New Roman" w:cs="Times New Roman"/>
                <w:sz w:val="20"/>
                <w:szCs w:val="20"/>
              </w:rPr>
              <w:t>Constant insults, ridicule or name calling</w:t>
            </w:r>
          </w:p>
          <w:p w14:paraId="1DECFB54" w14:textId="2085C10D" w:rsidR="002D6805" w:rsidRPr="004E2C1A" w:rsidRDefault="002D6805" w:rsidP="009416F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2C1A">
              <w:rPr>
                <w:rFonts w:ascii="Times New Roman" w:hAnsi="Times New Roman" w:cs="Times New Roman"/>
                <w:sz w:val="20"/>
                <w:szCs w:val="20"/>
              </w:rPr>
              <w:t xml:space="preserve">Repeated threats of violence or death to </w:t>
            </w:r>
            <w:r w:rsidR="008947AE" w:rsidRPr="004E2C1A">
              <w:rPr>
                <w:rFonts w:ascii="Times New Roman" w:hAnsi="Times New Roman" w:cs="Times New Roman"/>
                <w:sz w:val="20"/>
                <w:szCs w:val="20"/>
              </w:rPr>
              <w:t xml:space="preserve">        cause </w:t>
            </w:r>
            <w:r w:rsidRPr="004E2C1A">
              <w:rPr>
                <w:rFonts w:ascii="Times New Roman" w:hAnsi="Times New Roman" w:cs="Times New Roman"/>
                <w:sz w:val="20"/>
                <w:szCs w:val="20"/>
              </w:rPr>
              <w:t>emotional pain</w:t>
            </w:r>
          </w:p>
          <w:p w14:paraId="464BCBBD" w14:textId="77777777" w:rsidR="00D46932" w:rsidRPr="00D46932" w:rsidRDefault="00D46932" w:rsidP="00D46932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7284D5" w14:textId="47B8803F" w:rsidR="002D6805" w:rsidRPr="00D46932" w:rsidRDefault="00532A13" w:rsidP="009416FF">
            <w:pPr>
              <w:rPr>
                <w:rFonts w:ascii="Stencil" w:hAnsi="Stencil" w:cs="Times New Roman"/>
                <w:color w:val="6699FF"/>
              </w:rPr>
            </w:pPr>
            <w:r w:rsidRPr="00D46932">
              <w:rPr>
                <w:rFonts w:ascii="Stencil" w:hAnsi="Stencil" w:cs="Times New Roman"/>
                <w:color w:val="A835C3" w:themeColor="accent6" w:themeShade="BF"/>
              </w:rPr>
              <w:t xml:space="preserve">Economic Abuse </w:t>
            </w:r>
          </w:p>
          <w:p w14:paraId="6F5EA582" w14:textId="7A1E23F2" w:rsidR="002D6805" w:rsidRPr="004E2C1A" w:rsidRDefault="002D6805" w:rsidP="009416F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2C1A">
              <w:rPr>
                <w:rFonts w:ascii="Times New Roman" w:hAnsi="Times New Roman" w:cs="Times New Roman"/>
                <w:sz w:val="20"/>
                <w:szCs w:val="20"/>
              </w:rPr>
              <w:t>Selling of shared property e.g. livestock, matrimonial house without the consent of a victim</w:t>
            </w:r>
          </w:p>
          <w:p w14:paraId="346388AD" w14:textId="0F874C7E" w:rsidR="002D6805" w:rsidRPr="004E2C1A" w:rsidRDefault="002D6805" w:rsidP="006B6EF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2C1A">
              <w:rPr>
                <w:rFonts w:ascii="Times New Roman" w:hAnsi="Times New Roman" w:cs="Times New Roman"/>
                <w:sz w:val="20"/>
                <w:szCs w:val="20"/>
              </w:rPr>
              <w:t>Accessing a joint bank account for personal use</w:t>
            </w:r>
            <w:r w:rsidR="006B6EFF" w:rsidRPr="004E2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C1A">
              <w:rPr>
                <w:rFonts w:ascii="Times New Roman" w:hAnsi="Times New Roman" w:cs="Times New Roman"/>
                <w:sz w:val="20"/>
                <w:szCs w:val="20"/>
              </w:rPr>
              <w:t>without the consent of a victim</w:t>
            </w:r>
          </w:p>
          <w:p w14:paraId="748F19D5" w14:textId="77777777" w:rsidR="00D46932" w:rsidRPr="00D46932" w:rsidRDefault="00D46932" w:rsidP="00D46932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F143C" w14:textId="29EDF878" w:rsidR="002D6805" w:rsidRPr="00D46932" w:rsidRDefault="00532A13" w:rsidP="009416FF">
            <w:pPr>
              <w:rPr>
                <w:rFonts w:ascii="Stencil" w:hAnsi="Stencil" w:cs="Times New Roman"/>
                <w:color w:val="A835C3" w:themeColor="accent6" w:themeShade="BF"/>
              </w:rPr>
            </w:pPr>
            <w:r w:rsidRPr="00D46932">
              <w:rPr>
                <w:rFonts w:ascii="Stencil" w:hAnsi="Stencil" w:cs="Times New Roman"/>
                <w:color w:val="A835C3" w:themeColor="accent6" w:themeShade="BF"/>
              </w:rPr>
              <w:t xml:space="preserve">Intimidation </w:t>
            </w:r>
          </w:p>
          <w:p w14:paraId="4B383543" w14:textId="123B6127" w:rsidR="002D6805" w:rsidRPr="0067602E" w:rsidRDefault="002D6805" w:rsidP="009416F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7602E">
              <w:rPr>
                <w:rFonts w:ascii="Times New Roman" w:hAnsi="Times New Roman" w:cs="Times New Roman"/>
                <w:sz w:val="20"/>
                <w:szCs w:val="20"/>
              </w:rPr>
              <w:t>Sending written or verbal death threats to a victim</w:t>
            </w:r>
          </w:p>
          <w:p w14:paraId="466021A8" w14:textId="079E448A" w:rsidR="002D6805" w:rsidRDefault="002D6805" w:rsidP="009416F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7602E">
              <w:rPr>
                <w:rFonts w:ascii="Times New Roman" w:hAnsi="Times New Roman" w:cs="Times New Roman"/>
                <w:sz w:val="20"/>
                <w:szCs w:val="20"/>
              </w:rPr>
              <w:t>Sending beheaded dolls, small coffins, dead flower or dead pets to a victim</w:t>
            </w:r>
          </w:p>
          <w:p w14:paraId="5DB820B2" w14:textId="77777777" w:rsidR="00D46932" w:rsidRPr="00D46932" w:rsidRDefault="00D46932" w:rsidP="00D46932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F80D75" w14:textId="31095466" w:rsidR="002D6805" w:rsidRPr="00D46932" w:rsidRDefault="00532A13" w:rsidP="009416FF">
            <w:pPr>
              <w:rPr>
                <w:rFonts w:ascii="Stencil" w:hAnsi="Stencil"/>
                <w:color w:val="A835C3" w:themeColor="accent6" w:themeShade="BF"/>
              </w:rPr>
            </w:pPr>
            <w:r w:rsidRPr="00D46932">
              <w:rPr>
                <w:rFonts w:ascii="Stencil" w:hAnsi="Stencil"/>
                <w:color w:val="A835C3" w:themeColor="accent6" w:themeShade="BF"/>
              </w:rPr>
              <w:t>Harassment</w:t>
            </w:r>
          </w:p>
          <w:p w14:paraId="72989528" w14:textId="689FE346" w:rsidR="006B6EFF" w:rsidRDefault="002D6805" w:rsidP="009416F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7602E">
              <w:rPr>
                <w:rFonts w:ascii="Times New Roman" w:hAnsi="Times New Roman" w:cs="Times New Roman"/>
                <w:sz w:val="20"/>
                <w:szCs w:val="20"/>
              </w:rPr>
              <w:t>Repeatedly watching a victim outside</w:t>
            </w:r>
            <w:r w:rsidR="006B6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02E">
              <w:rPr>
                <w:rFonts w:ascii="Times New Roman" w:hAnsi="Times New Roman" w:cs="Times New Roman"/>
                <w:sz w:val="20"/>
                <w:szCs w:val="20"/>
              </w:rPr>
              <w:t>his/her ho</w:t>
            </w:r>
            <w:r w:rsidR="006B6EFF">
              <w:rPr>
                <w:rFonts w:ascii="Times New Roman" w:hAnsi="Times New Roman" w:cs="Times New Roman"/>
                <w:sz w:val="20"/>
                <w:szCs w:val="20"/>
              </w:rPr>
              <w:t>me, school or workplace; or any other place</w:t>
            </w:r>
            <w:r w:rsidR="004E2C1A">
              <w:rPr>
                <w:rFonts w:ascii="Times New Roman" w:hAnsi="Times New Roman" w:cs="Times New Roman"/>
                <w:sz w:val="20"/>
                <w:szCs w:val="20"/>
              </w:rPr>
              <w:t xml:space="preserve"> frequently.</w:t>
            </w:r>
          </w:p>
          <w:p w14:paraId="05012C1F" w14:textId="6B41A826" w:rsidR="002D6805" w:rsidRPr="004E2C1A" w:rsidRDefault="004E2C1A" w:rsidP="004E2C1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D6805" w:rsidRPr="0067602E">
              <w:rPr>
                <w:rFonts w:ascii="Times New Roman" w:hAnsi="Times New Roman" w:cs="Times New Roman"/>
                <w:sz w:val="20"/>
                <w:szCs w:val="20"/>
              </w:rPr>
              <w:t>epeatedly phoning a victim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getting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another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persons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phone the victim.</w:t>
            </w:r>
          </w:p>
          <w:p w14:paraId="2ACF198A" w14:textId="77777777" w:rsidR="00D46932" w:rsidRPr="00D46932" w:rsidRDefault="00D46932" w:rsidP="00D46932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0660BB" w14:textId="176C34D8" w:rsidR="002D6805" w:rsidRPr="00D46932" w:rsidRDefault="00532A13" w:rsidP="009416FF">
            <w:pPr>
              <w:rPr>
                <w:rFonts w:ascii="Stencil" w:hAnsi="Stencil"/>
                <w:color w:val="A835C3" w:themeColor="accent6" w:themeShade="BF"/>
              </w:rPr>
            </w:pPr>
            <w:r w:rsidRPr="00D46932">
              <w:rPr>
                <w:rFonts w:ascii="Stencil" w:hAnsi="Stencil"/>
                <w:color w:val="A835C3" w:themeColor="accent6" w:themeShade="BF"/>
              </w:rPr>
              <w:t>Stalking</w:t>
            </w:r>
          </w:p>
          <w:p w14:paraId="7E61CCC5" w14:textId="0E65E732" w:rsidR="002D6805" w:rsidRDefault="002D6805" w:rsidP="009416F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7602E">
              <w:rPr>
                <w:rFonts w:ascii="Times New Roman" w:hAnsi="Times New Roman" w:cs="Times New Roman"/>
                <w:sz w:val="20"/>
                <w:szCs w:val="20"/>
              </w:rPr>
              <w:t>Constantly approaching a victim and asking or</w:t>
            </w:r>
            <w:r w:rsidR="008947AE" w:rsidRPr="00676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02E">
              <w:rPr>
                <w:rFonts w:ascii="Times New Roman" w:hAnsi="Times New Roman" w:cs="Times New Roman"/>
                <w:sz w:val="20"/>
                <w:szCs w:val="20"/>
              </w:rPr>
              <w:t>demanding to talk to a victim against his/her will</w:t>
            </w:r>
          </w:p>
          <w:p w14:paraId="76631884" w14:textId="77777777" w:rsidR="00D46932" w:rsidRPr="00D46932" w:rsidRDefault="00D46932" w:rsidP="00D46932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F9ABBD" w14:textId="7E61A6A6" w:rsidR="002D6805" w:rsidRPr="00D46932" w:rsidRDefault="00532A13" w:rsidP="009416FF">
            <w:pPr>
              <w:rPr>
                <w:rFonts w:ascii="Stencil" w:hAnsi="Stencil"/>
              </w:rPr>
            </w:pPr>
            <w:r w:rsidRPr="00D46932">
              <w:rPr>
                <w:rFonts w:ascii="Stencil" w:hAnsi="Stencil"/>
                <w:color w:val="A835C3" w:themeColor="accent6" w:themeShade="BF"/>
              </w:rPr>
              <w:t xml:space="preserve">Acts of </w:t>
            </w:r>
            <w:r w:rsidR="002D6805" w:rsidRPr="00D46932">
              <w:rPr>
                <w:rFonts w:ascii="Stencil" w:hAnsi="Stencil"/>
                <w:color w:val="A835C3" w:themeColor="accent6" w:themeShade="BF"/>
              </w:rPr>
              <w:t xml:space="preserve">Damage </w:t>
            </w:r>
            <w:r w:rsidRPr="00D46932">
              <w:rPr>
                <w:rFonts w:ascii="Stencil" w:hAnsi="Stencil"/>
                <w:color w:val="A835C3" w:themeColor="accent6" w:themeShade="BF"/>
              </w:rPr>
              <w:t xml:space="preserve">to Property </w:t>
            </w:r>
          </w:p>
          <w:p w14:paraId="6D3E2309" w14:textId="50DCB955" w:rsidR="002D6805" w:rsidRPr="0067602E" w:rsidRDefault="002D6805" w:rsidP="009416F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7602E">
              <w:rPr>
                <w:rFonts w:ascii="Times New Roman" w:hAnsi="Times New Roman" w:cs="Times New Roman"/>
                <w:sz w:val="20"/>
                <w:szCs w:val="20"/>
              </w:rPr>
              <w:t>Breaking a window to enter into a victim’s house</w:t>
            </w:r>
          </w:p>
          <w:p w14:paraId="03D30503" w14:textId="44E7D80F" w:rsidR="002D6805" w:rsidRDefault="002D6805" w:rsidP="009416F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7602E">
              <w:rPr>
                <w:rFonts w:ascii="Times New Roman" w:hAnsi="Times New Roman" w:cs="Times New Roman"/>
                <w:sz w:val="20"/>
                <w:szCs w:val="20"/>
              </w:rPr>
              <w:t>Cutting, breaking or damaging any</w:t>
            </w:r>
            <w:r w:rsidR="004E2C1A">
              <w:rPr>
                <w:rFonts w:ascii="Times New Roman" w:hAnsi="Times New Roman" w:cs="Times New Roman"/>
                <w:sz w:val="20"/>
                <w:szCs w:val="20"/>
              </w:rPr>
              <w:t xml:space="preserve"> shared property</w:t>
            </w:r>
            <w:r w:rsidRPr="00676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FCD12F" w14:textId="77777777" w:rsidR="00D46932" w:rsidRPr="00D46932" w:rsidRDefault="00D46932" w:rsidP="00D46932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73F791" w14:textId="527E8AB6" w:rsidR="002D6805" w:rsidRPr="00D46932" w:rsidRDefault="00532A13" w:rsidP="009416FF">
            <w:pPr>
              <w:rPr>
                <w:rFonts w:ascii="Stencil" w:hAnsi="Stencil"/>
                <w:color w:val="A835C3" w:themeColor="accent6" w:themeShade="BF"/>
              </w:rPr>
            </w:pPr>
            <w:r w:rsidRPr="00D46932">
              <w:rPr>
                <w:rFonts w:ascii="Stencil" w:hAnsi="Stencil"/>
                <w:color w:val="A835C3" w:themeColor="accent6" w:themeShade="BF"/>
              </w:rPr>
              <w:t xml:space="preserve">Unauthorized Entry </w:t>
            </w:r>
          </w:p>
          <w:p w14:paraId="71D6FAB8" w14:textId="29CE2B22" w:rsidR="002D6805" w:rsidRDefault="002D6805" w:rsidP="009416F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7602E">
              <w:rPr>
                <w:rFonts w:ascii="Times New Roman" w:hAnsi="Times New Roman" w:cs="Times New Roman"/>
                <w:sz w:val="20"/>
                <w:szCs w:val="20"/>
              </w:rPr>
              <w:t>Using a duplicate key to gain access may also</w:t>
            </w:r>
            <w:r w:rsidR="008947AE" w:rsidRPr="00676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02E">
              <w:rPr>
                <w:rFonts w:ascii="Times New Roman" w:hAnsi="Times New Roman" w:cs="Times New Roman"/>
                <w:sz w:val="20"/>
                <w:szCs w:val="20"/>
              </w:rPr>
              <w:t>constitute domestic violence</w:t>
            </w:r>
          </w:p>
          <w:p w14:paraId="458D1C24" w14:textId="517D58C9" w:rsidR="00FC2EBA" w:rsidRDefault="00FC2EBA" w:rsidP="009416FF"/>
          <w:p w14:paraId="72703651" w14:textId="3FA4C36A" w:rsidR="002D2D78" w:rsidRDefault="002D2D78" w:rsidP="00617F65">
            <w:pPr>
              <w:pStyle w:val="Heading6"/>
              <w:jc w:val="left"/>
              <w:outlineLvl w:val="5"/>
            </w:pPr>
          </w:p>
        </w:tc>
        <w:tc>
          <w:tcPr>
            <w:tcW w:w="4243" w:type="dxa"/>
            <w:shd w:val="clear" w:color="auto" w:fill="auto"/>
            <w:tcMar>
              <w:top w:w="216" w:type="dxa"/>
            </w:tcMar>
          </w:tcPr>
          <w:p w14:paraId="1D8CA66E" w14:textId="3467C88E" w:rsidR="00094482" w:rsidRDefault="00F66651" w:rsidP="009416FF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color w:val="660066"/>
                <w:sz w:val="32"/>
                <w:szCs w:val="32"/>
              </w:rPr>
            </w:pPr>
            <w:r w:rsidRPr="0067602E">
              <w:rPr>
                <w:rFonts w:ascii="Times-Roman" w:hAnsi="Times-Roman" w:cs="Times-Roman"/>
                <w:noProof/>
                <w:color w:val="660066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2D7DFDA" wp14:editId="1A4B5EF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-123190</wp:posOffset>
                  </wp:positionV>
                  <wp:extent cx="2687859" cy="686482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V16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784" cy="6969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602E">
              <w:rPr>
                <w:rFonts w:ascii="Arial-Black" w:hAnsi="Arial-Black" w:cs="Arial-Black"/>
                <w:color w:val="660066"/>
                <w:sz w:val="32"/>
                <w:szCs w:val="32"/>
              </w:rPr>
              <w:t>Y</w:t>
            </w:r>
            <w:r w:rsidR="00537E07" w:rsidRPr="0067602E">
              <w:rPr>
                <w:rFonts w:ascii="Arial-Black" w:hAnsi="Arial-Black" w:cs="Arial-Black"/>
                <w:color w:val="660066"/>
                <w:sz w:val="32"/>
                <w:szCs w:val="32"/>
              </w:rPr>
              <w:t xml:space="preserve">ou Have </w:t>
            </w:r>
            <w:r w:rsidR="00094482" w:rsidRPr="0067602E">
              <w:rPr>
                <w:rFonts w:ascii="Arial-Black" w:hAnsi="Arial-Black" w:cs="Arial-Black"/>
                <w:color w:val="660066"/>
                <w:sz w:val="32"/>
                <w:szCs w:val="32"/>
              </w:rPr>
              <w:t>Support</w:t>
            </w:r>
          </w:p>
          <w:p w14:paraId="0C85C396" w14:textId="77777777" w:rsidR="0067602E" w:rsidRPr="0067602E" w:rsidRDefault="0067602E" w:rsidP="009416FF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color w:val="660066"/>
                <w:sz w:val="16"/>
                <w:szCs w:val="16"/>
              </w:rPr>
            </w:pPr>
          </w:p>
          <w:p w14:paraId="4DD03BC4" w14:textId="6124118E" w:rsidR="00094482" w:rsidRPr="00532A13" w:rsidRDefault="00532A13" w:rsidP="009416F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0" w:hanging="27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Having </w:t>
            </w:r>
            <w:r w:rsidR="00537E07" w:rsidRPr="00532A13">
              <w:rPr>
                <w:rFonts w:ascii="Times-Roman" w:hAnsi="Times-Roman" w:cs="Times-Roman"/>
                <w:color w:val="000000"/>
                <w:sz w:val="20"/>
                <w:szCs w:val="20"/>
              </w:rPr>
              <w:t>some support Friends, Family, or Strangers</w:t>
            </w:r>
            <w:r w:rsidR="00094482" w:rsidRPr="00532A13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can be very</w:t>
            </w:r>
            <w:r w:rsidR="00537E07" w:rsidRPr="00532A13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</w:t>
            </w:r>
            <w:r w:rsidR="00094482" w:rsidRPr="00532A13">
              <w:rPr>
                <w:rFonts w:ascii="Times-Roman" w:hAnsi="Times-Roman" w:cs="Times-Roman"/>
                <w:color w:val="000000"/>
                <w:sz w:val="20"/>
                <w:szCs w:val="20"/>
              </w:rPr>
              <w:t>helpful as you plan for safety. There are many</w:t>
            </w:r>
            <w:r w:rsidR="00537E07" w:rsidRPr="00532A13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</w:t>
            </w:r>
            <w:r w:rsidR="00094482" w:rsidRPr="00532A13">
              <w:rPr>
                <w:rFonts w:ascii="Times-Roman" w:hAnsi="Times-Roman" w:cs="Times-Roman"/>
                <w:color w:val="000000"/>
                <w:sz w:val="20"/>
                <w:szCs w:val="20"/>
              </w:rPr>
              <w:t>places you can turn to for assistance.</w:t>
            </w:r>
          </w:p>
          <w:p w14:paraId="786842AB" w14:textId="46078A8F" w:rsidR="00094482" w:rsidRDefault="00537E07" w:rsidP="009416F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0" w:hanging="27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 w:rsidRPr="00532A13">
              <w:rPr>
                <w:rFonts w:ascii="Times-Roman" w:hAnsi="Times-Roman" w:cs="Times-Roman"/>
                <w:color w:val="000000"/>
                <w:sz w:val="20"/>
                <w:szCs w:val="20"/>
              </w:rPr>
              <w:t>W</w:t>
            </w:r>
            <w:r w:rsidR="00094482" w:rsidRPr="00532A13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omen’s and </w:t>
            </w:r>
            <w:r w:rsidRPr="00532A13">
              <w:rPr>
                <w:rFonts w:ascii="Times-Roman" w:hAnsi="Times-Roman" w:cs="Times-Roman"/>
                <w:color w:val="000000"/>
                <w:sz w:val="20"/>
                <w:szCs w:val="20"/>
              </w:rPr>
              <w:t>Community groups, C</w:t>
            </w:r>
            <w:r w:rsidR="00094482" w:rsidRPr="00532A13">
              <w:rPr>
                <w:rFonts w:ascii="Times-Roman" w:hAnsi="Times-Roman" w:cs="Times-Roman"/>
                <w:color w:val="000000"/>
                <w:sz w:val="20"/>
                <w:szCs w:val="20"/>
              </w:rPr>
              <w:t>hurches,</w:t>
            </w:r>
            <w:r w:rsidR="00532A13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</w:t>
            </w:r>
            <w:r w:rsidR="00094482" w:rsidRPr="00532A13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and </w:t>
            </w:r>
            <w:r w:rsidRPr="00532A13">
              <w:rPr>
                <w:rFonts w:ascii="Times-Roman" w:hAnsi="Times-Roman" w:cs="Times-Roman"/>
                <w:color w:val="000000"/>
                <w:sz w:val="20"/>
                <w:szCs w:val="20"/>
              </w:rPr>
              <w:t>S</w:t>
            </w:r>
            <w:r w:rsidR="00094482" w:rsidRPr="00532A13">
              <w:rPr>
                <w:rFonts w:ascii="Times-Roman" w:hAnsi="Times-Roman" w:cs="Times-Roman"/>
                <w:color w:val="000000"/>
                <w:sz w:val="20"/>
                <w:szCs w:val="20"/>
              </w:rPr>
              <w:t>ervice providers (such as legal, health,</w:t>
            </w:r>
            <w:r w:rsidR="00532A13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</w:t>
            </w:r>
            <w:r w:rsidR="00094482" w:rsidRPr="00532A13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counseling centers) can </w:t>
            </w:r>
            <w:r w:rsidRPr="00532A13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give, guide or show you to the </w:t>
            </w:r>
            <w:r w:rsidR="00094482" w:rsidRPr="00532A13">
              <w:rPr>
                <w:rFonts w:ascii="Times-Roman" w:hAnsi="Times-Roman" w:cs="Times-Roman"/>
                <w:color w:val="000000"/>
                <w:sz w:val="20"/>
                <w:szCs w:val="20"/>
              </w:rPr>
              <w:t>res</w:t>
            </w:r>
            <w:r w:rsidRPr="00532A13">
              <w:rPr>
                <w:rFonts w:ascii="Times-Roman" w:hAnsi="Times-Roman" w:cs="Times-Roman"/>
                <w:color w:val="000000"/>
                <w:sz w:val="20"/>
                <w:szCs w:val="20"/>
              </w:rPr>
              <w:t>ources, support, and assistance that is HERE for YOU.</w:t>
            </w:r>
          </w:p>
          <w:p w14:paraId="097997BF" w14:textId="77777777" w:rsidR="00F66651" w:rsidRDefault="00FC2EBA" w:rsidP="009416F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  </w:t>
            </w:r>
          </w:p>
          <w:p w14:paraId="513FF4AA" w14:textId="77777777" w:rsidR="002573BC" w:rsidRDefault="00F66651" w:rsidP="009416F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    </w:t>
            </w:r>
          </w:p>
          <w:p w14:paraId="3A5450DF" w14:textId="77777777" w:rsidR="002573BC" w:rsidRDefault="002573BC" w:rsidP="009416F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14:paraId="121DDA7A" w14:textId="77777777" w:rsidR="002573BC" w:rsidRDefault="002573BC" w:rsidP="009416F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14:paraId="798C2BB5" w14:textId="77777777" w:rsidR="002573BC" w:rsidRDefault="002573BC" w:rsidP="009416F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14:paraId="423CA31B" w14:textId="151B0032" w:rsidR="00F66651" w:rsidRDefault="002573BC" w:rsidP="009416F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    </w:t>
            </w:r>
            <w:r w:rsidR="00F66651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</w:t>
            </w:r>
            <w:r w:rsidR="00532A13">
              <w:rPr>
                <w:rFonts w:ascii="Times-Roman" w:hAnsi="Times-Roman" w:cs="Times-Roman"/>
                <w:color w:val="000000"/>
                <w:sz w:val="20"/>
                <w:szCs w:val="20"/>
              </w:rPr>
              <w:t>T</w:t>
            </w:r>
            <w:r w:rsidR="00094482" w:rsidRPr="00094482">
              <w:rPr>
                <w:rFonts w:ascii="Times-Roman" w:hAnsi="Times-Roman" w:cs="Times-Roman"/>
                <w:color w:val="000000"/>
                <w:sz w:val="20"/>
                <w:szCs w:val="20"/>
              </w:rPr>
              <w:t>here are organizations</w:t>
            </w:r>
            <w:r w:rsidR="00532A13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</w:t>
            </w:r>
          </w:p>
          <w:p w14:paraId="52CFD9C8" w14:textId="27CD69D5" w:rsidR="00F66651" w:rsidRDefault="00F66651" w:rsidP="009416F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     </w:t>
            </w:r>
            <w:r w:rsidR="00094482" w:rsidRPr="00094482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that provide free and </w:t>
            </w:r>
          </w:p>
          <w:p w14:paraId="0FA08D41" w14:textId="77777777" w:rsidR="00F66651" w:rsidRDefault="00F66651" w:rsidP="009416F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     </w:t>
            </w:r>
            <w:r w:rsidR="00094482" w:rsidRPr="00094482">
              <w:rPr>
                <w:rFonts w:ascii="Times-Roman" w:hAnsi="Times-Roman" w:cs="Times-Roman"/>
                <w:color w:val="000000"/>
                <w:sz w:val="20"/>
                <w:szCs w:val="20"/>
              </w:rPr>
              <w:t>confidential help to</w:t>
            </w:r>
          </w:p>
          <w:p w14:paraId="098D9D6C" w14:textId="77777777" w:rsidR="00F66651" w:rsidRDefault="00532A13" w:rsidP="009416F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</w:t>
            </w:r>
            <w:r w:rsidR="00F66651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    </w:t>
            </w:r>
            <w:r w:rsidR="00094482" w:rsidRPr="00094482">
              <w:rPr>
                <w:rFonts w:ascii="Times-Roman" w:hAnsi="Times-Roman" w:cs="Times-Roman"/>
                <w:color w:val="000000"/>
                <w:sz w:val="20"/>
                <w:szCs w:val="20"/>
              </w:rPr>
              <w:t>individual</w:t>
            </w: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s</w:t>
            </w:r>
            <w:r w:rsidR="00F66651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who are </w:t>
            </w:r>
          </w:p>
          <w:p w14:paraId="1CADD6C8" w14:textId="2C44105A" w:rsidR="00532A13" w:rsidRDefault="00F66651" w:rsidP="009416F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     </w:t>
            </w:r>
            <w:r w:rsidR="00532A13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being abused. </w:t>
            </w:r>
          </w:p>
          <w:p w14:paraId="0ABB519D" w14:textId="6288FD22" w:rsidR="00532A13" w:rsidRDefault="00532A13" w:rsidP="009416F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14:paraId="352E6673" w14:textId="77777777" w:rsidR="002573BC" w:rsidRDefault="00F66651" w:rsidP="009416F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 </w:t>
            </w:r>
          </w:p>
          <w:p w14:paraId="09175422" w14:textId="77777777" w:rsidR="002573BC" w:rsidRDefault="002573BC" w:rsidP="009416F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14:paraId="1F4510BB" w14:textId="77777777" w:rsidR="002573BC" w:rsidRDefault="002573BC" w:rsidP="009416F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14:paraId="7FDFE1DF" w14:textId="77777777" w:rsidR="002573BC" w:rsidRDefault="002573BC" w:rsidP="009416F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14:paraId="6D3CFD36" w14:textId="77777777" w:rsidR="002573BC" w:rsidRDefault="002573BC" w:rsidP="009416F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14:paraId="1FA9841C" w14:textId="77777777" w:rsidR="002573BC" w:rsidRDefault="002573BC" w:rsidP="009416F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14:paraId="70802AB9" w14:textId="77777777" w:rsidR="002573BC" w:rsidRDefault="002573BC" w:rsidP="009416F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14:paraId="4E9915F6" w14:textId="77777777" w:rsidR="002573BC" w:rsidRDefault="002573BC" w:rsidP="009416F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14:paraId="44B5A745" w14:textId="614C1D65" w:rsidR="002573BC" w:rsidRDefault="00617F65" w:rsidP="00617F65">
            <w:pPr>
              <w:tabs>
                <w:tab w:val="left" w:pos="1118"/>
              </w:tabs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ab/>
            </w:r>
          </w:p>
          <w:p w14:paraId="09B2FB76" w14:textId="77777777" w:rsidR="002573BC" w:rsidRDefault="002573BC" w:rsidP="009416F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14:paraId="7BAE43D9" w14:textId="77777777" w:rsidR="002573BC" w:rsidRDefault="002573BC" w:rsidP="009416F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14:paraId="7A5A7123" w14:textId="77777777" w:rsidR="002573BC" w:rsidRDefault="002573BC" w:rsidP="009416F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14:paraId="4AB3B0B5" w14:textId="77777777" w:rsidR="002573BC" w:rsidRDefault="002573BC" w:rsidP="009416F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14:paraId="7D49B24F" w14:textId="14442FA0" w:rsidR="00F66651" w:rsidRDefault="00F66651" w:rsidP="006760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Age, G</w:t>
            </w:r>
            <w:r w:rsidR="00094482" w:rsidRPr="00F66651">
              <w:rPr>
                <w:rFonts w:ascii="Times-Roman" w:hAnsi="Times-Roman" w:cs="Times-Roman"/>
                <w:color w:val="000000"/>
                <w:sz w:val="20"/>
                <w:szCs w:val="20"/>
              </w:rPr>
              <w:t>ender</w:t>
            </w: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, Sexual O</w:t>
            </w:r>
            <w:r w:rsidR="00094482" w:rsidRPr="00F66651">
              <w:rPr>
                <w:rFonts w:ascii="Times-Roman" w:hAnsi="Times-Roman" w:cs="Times-Roman"/>
                <w:color w:val="000000"/>
                <w:sz w:val="20"/>
                <w:szCs w:val="20"/>
              </w:rPr>
              <w:t>rientation</w:t>
            </w:r>
          </w:p>
          <w:p w14:paraId="7798A5A1" w14:textId="56E821AA" w:rsidR="00F66651" w:rsidRDefault="00F66651" w:rsidP="006760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 w:rsidRPr="00F66651">
              <w:rPr>
                <w:rFonts w:ascii="Times-Roman" w:hAnsi="Times-Roman" w:cs="Times-Roman"/>
                <w:color w:val="000000"/>
                <w:sz w:val="20"/>
                <w:szCs w:val="20"/>
              </w:rPr>
              <w:t>O</w:t>
            </w:r>
            <w:r w:rsidR="00094482" w:rsidRPr="00F66651">
              <w:rPr>
                <w:rFonts w:ascii="Times-Roman" w:hAnsi="Times-Roman" w:cs="Times-Roman"/>
                <w:color w:val="000000"/>
                <w:sz w:val="20"/>
                <w:szCs w:val="20"/>
              </w:rPr>
              <w:t>r</w:t>
            </w: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I</w:t>
            </w:r>
            <w:r w:rsidR="00094482" w:rsidRPr="00094482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mmigration </w:t>
            </w: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Status </w:t>
            </w:r>
            <w:r w:rsidR="004E2C1A">
              <w:rPr>
                <w:rFonts w:ascii="Times-Roman" w:hAnsi="Times-Roman" w:cs="Times-Roman"/>
                <w:color w:val="000000"/>
                <w:sz w:val="20"/>
                <w:szCs w:val="20"/>
              </w:rPr>
              <w:t>d</w:t>
            </w: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oes</w:t>
            </w:r>
          </w:p>
          <w:p w14:paraId="17BE1ACE" w14:textId="563DD062" w:rsidR="00F66651" w:rsidRDefault="004E2C1A" w:rsidP="006760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n</w:t>
            </w:r>
            <w:r w:rsidR="00F66651">
              <w:rPr>
                <w:rFonts w:ascii="Times-Roman" w:hAnsi="Times-Roman" w:cs="Times-Roman"/>
                <w:color w:val="000000"/>
                <w:sz w:val="20"/>
                <w:szCs w:val="20"/>
              </w:rPr>
              <w:t>ot matter We will HELP</w:t>
            </w: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.</w:t>
            </w:r>
            <w:r w:rsidR="00F66651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J</w:t>
            </w:r>
            <w:r w:rsidR="00F66651">
              <w:rPr>
                <w:rFonts w:ascii="Times-Roman" w:hAnsi="Times-Roman" w:cs="Times-Roman"/>
                <w:color w:val="000000"/>
                <w:sz w:val="20"/>
                <w:szCs w:val="20"/>
              </w:rPr>
              <w:t>ust</w:t>
            </w:r>
          </w:p>
          <w:p w14:paraId="2D052F89" w14:textId="2B436A12" w:rsidR="00F66651" w:rsidRDefault="004E2C1A" w:rsidP="006760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r</w:t>
            </w:r>
            <w:r w:rsidR="00F66651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each out before it’s </w:t>
            </w: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TOO</w:t>
            </w:r>
            <w:r w:rsidR="00F66651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LATE.</w:t>
            </w:r>
          </w:p>
          <w:p w14:paraId="200DA8B4" w14:textId="470DC02E" w:rsidR="002573BC" w:rsidRDefault="002573BC" w:rsidP="006760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14:paraId="647841D4" w14:textId="45F483D6" w:rsidR="002D2D78" w:rsidRPr="00617F65" w:rsidRDefault="00617F65" w:rsidP="00617F6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bookmarkEnd w:id="0"/>
    <w:p w14:paraId="1A98B0AB" w14:textId="7A0E990B" w:rsidR="002D2D78" w:rsidRDefault="00A05CC3" w:rsidP="00A05CC3">
      <w:pPr>
        <w:pStyle w:val="Nospacingsmall"/>
        <w:tabs>
          <w:tab w:val="left" w:pos="12981"/>
        </w:tabs>
      </w:pPr>
      <w:r>
        <w:tab/>
      </w:r>
    </w:p>
    <w:sectPr w:rsidR="002D2D78" w:rsidSect="001F2EFB">
      <w:pgSz w:w="15840" w:h="12240" w:orient="landscape"/>
      <w:pgMar w:top="518" w:right="518" w:bottom="518" w:left="5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89016" w14:textId="77777777" w:rsidR="00C847BC" w:rsidRDefault="00C847BC" w:rsidP="00A45B8F">
      <w:pPr>
        <w:spacing w:after="0" w:line="240" w:lineRule="auto"/>
      </w:pPr>
      <w:r>
        <w:separator/>
      </w:r>
    </w:p>
  </w:endnote>
  <w:endnote w:type="continuationSeparator" w:id="0">
    <w:p w14:paraId="668C51B5" w14:textId="77777777" w:rsidR="00C847BC" w:rsidRDefault="00C847BC" w:rsidP="00A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eanSans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LT-Roman">
    <w:panose1 w:val="020B0503020203020204"/>
    <w:charset w:val="00"/>
    <w:family w:val="swiss"/>
    <w:pitch w:val="variable"/>
    <w:sig w:usb0="8000002F" w:usb1="4000004A" w:usb2="00000000" w:usb3="00000000" w:csb0="00000001" w:csb1="00000000"/>
  </w:font>
  <w:font w:name="Phosphate-Inli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8E65F" w14:textId="77777777" w:rsidR="00C847BC" w:rsidRDefault="00C847BC" w:rsidP="00A45B8F">
      <w:pPr>
        <w:spacing w:after="0" w:line="240" w:lineRule="auto"/>
      </w:pPr>
      <w:r>
        <w:separator/>
      </w:r>
    </w:p>
  </w:footnote>
  <w:footnote w:type="continuationSeparator" w:id="0">
    <w:p w14:paraId="42D0F615" w14:textId="77777777" w:rsidR="00C847BC" w:rsidRDefault="00C847BC" w:rsidP="00A4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468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807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05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201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69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D0C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CB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A89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41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EA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B5FB3"/>
    <w:multiLevelType w:val="hybridMultilevel"/>
    <w:tmpl w:val="F4CE0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B5B4A"/>
    <w:multiLevelType w:val="hybridMultilevel"/>
    <w:tmpl w:val="C1D6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81AB1"/>
    <w:multiLevelType w:val="hybridMultilevel"/>
    <w:tmpl w:val="0ACA6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156AA"/>
    <w:multiLevelType w:val="hybridMultilevel"/>
    <w:tmpl w:val="E9CA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57286"/>
    <w:multiLevelType w:val="hybridMultilevel"/>
    <w:tmpl w:val="A5F6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96A7D"/>
    <w:multiLevelType w:val="hybridMultilevel"/>
    <w:tmpl w:val="F1B6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E6F06"/>
    <w:multiLevelType w:val="hybridMultilevel"/>
    <w:tmpl w:val="EB64E0D0"/>
    <w:lvl w:ilvl="0" w:tplc="E7D0A49E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25B35"/>
    <w:multiLevelType w:val="hybridMultilevel"/>
    <w:tmpl w:val="7B64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41D48"/>
    <w:multiLevelType w:val="hybridMultilevel"/>
    <w:tmpl w:val="0E68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E3F98"/>
    <w:multiLevelType w:val="hybridMultilevel"/>
    <w:tmpl w:val="CF1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43AE6"/>
    <w:multiLevelType w:val="hybridMultilevel"/>
    <w:tmpl w:val="7A187E3E"/>
    <w:lvl w:ilvl="0" w:tplc="E7D0A49E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21CAF"/>
    <w:multiLevelType w:val="hybridMultilevel"/>
    <w:tmpl w:val="7542E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619F5"/>
    <w:multiLevelType w:val="hybridMultilevel"/>
    <w:tmpl w:val="F732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7"/>
  </w:num>
  <w:num w:numId="13">
    <w:abstractNumId w:val="22"/>
  </w:num>
  <w:num w:numId="14">
    <w:abstractNumId w:val="11"/>
  </w:num>
  <w:num w:numId="15">
    <w:abstractNumId w:val="13"/>
  </w:num>
  <w:num w:numId="16">
    <w:abstractNumId w:val="15"/>
  </w:num>
  <w:num w:numId="17">
    <w:abstractNumId w:val="18"/>
  </w:num>
  <w:num w:numId="18">
    <w:abstractNumId w:val="14"/>
  </w:num>
  <w:num w:numId="19">
    <w:abstractNumId w:val="21"/>
  </w:num>
  <w:num w:numId="20">
    <w:abstractNumId w:val="10"/>
  </w:num>
  <w:num w:numId="21">
    <w:abstractNumId w:val="12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ocumentProtection w:edit="readOnly" w:formatting="1" w:enforcement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A9"/>
    <w:rsid w:val="000115A5"/>
    <w:rsid w:val="00027E0F"/>
    <w:rsid w:val="000509B4"/>
    <w:rsid w:val="00094482"/>
    <w:rsid w:val="000C3A20"/>
    <w:rsid w:val="00120A76"/>
    <w:rsid w:val="001D1916"/>
    <w:rsid w:val="001F2EFB"/>
    <w:rsid w:val="002154DF"/>
    <w:rsid w:val="00230A5F"/>
    <w:rsid w:val="002519D2"/>
    <w:rsid w:val="002573BC"/>
    <w:rsid w:val="00283467"/>
    <w:rsid w:val="00294F87"/>
    <w:rsid w:val="002A03CD"/>
    <w:rsid w:val="002D2D78"/>
    <w:rsid w:val="002D6805"/>
    <w:rsid w:val="002E0F5F"/>
    <w:rsid w:val="0031603E"/>
    <w:rsid w:val="00333F1F"/>
    <w:rsid w:val="00344B0C"/>
    <w:rsid w:val="003C27DC"/>
    <w:rsid w:val="003D0C09"/>
    <w:rsid w:val="003E4813"/>
    <w:rsid w:val="003F7271"/>
    <w:rsid w:val="00421D24"/>
    <w:rsid w:val="004339D5"/>
    <w:rsid w:val="00454CC6"/>
    <w:rsid w:val="004857C1"/>
    <w:rsid w:val="004D1BDD"/>
    <w:rsid w:val="004E2C1A"/>
    <w:rsid w:val="00514029"/>
    <w:rsid w:val="00532A13"/>
    <w:rsid w:val="0053396E"/>
    <w:rsid w:val="00537E07"/>
    <w:rsid w:val="005E57B7"/>
    <w:rsid w:val="006131E3"/>
    <w:rsid w:val="00617F65"/>
    <w:rsid w:val="0067602E"/>
    <w:rsid w:val="006B6EFF"/>
    <w:rsid w:val="00706BFF"/>
    <w:rsid w:val="0071088E"/>
    <w:rsid w:val="00720A98"/>
    <w:rsid w:val="00765F26"/>
    <w:rsid w:val="00770D8A"/>
    <w:rsid w:val="007B339E"/>
    <w:rsid w:val="007F0C9B"/>
    <w:rsid w:val="00853583"/>
    <w:rsid w:val="00885B1E"/>
    <w:rsid w:val="00886177"/>
    <w:rsid w:val="00893DE9"/>
    <w:rsid w:val="008947AE"/>
    <w:rsid w:val="008E5FEF"/>
    <w:rsid w:val="008F6FE5"/>
    <w:rsid w:val="00930424"/>
    <w:rsid w:val="00936399"/>
    <w:rsid w:val="009416FF"/>
    <w:rsid w:val="009A12A8"/>
    <w:rsid w:val="009A7320"/>
    <w:rsid w:val="009D54DB"/>
    <w:rsid w:val="00A05CC3"/>
    <w:rsid w:val="00A327AE"/>
    <w:rsid w:val="00A45B8F"/>
    <w:rsid w:val="00A65CC5"/>
    <w:rsid w:val="00A83751"/>
    <w:rsid w:val="00B06B5F"/>
    <w:rsid w:val="00B56E78"/>
    <w:rsid w:val="00BA6BC4"/>
    <w:rsid w:val="00BD2058"/>
    <w:rsid w:val="00C1568F"/>
    <w:rsid w:val="00C217C0"/>
    <w:rsid w:val="00C719B8"/>
    <w:rsid w:val="00C847BC"/>
    <w:rsid w:val="00D04FCF"/>
    <w:rsid w:val="00D46932"/>
    <w:rsid w:val="00D52BF6"/>
    <w:rsid w:val="00D65AD6"/>
    <w:rsid w:val="00D664AE"/>
    <w:rsid w:val="00E2601F"/>
    <w:rsid w:val="00E8512F"/>
    <w:rsid w:val="00EE3F17"/>
    <w:rsid w:val="00EE73A9"/>
    <w:rsid w:val="00F04975"/>
    <w:rsid w:val="00F214A2"/>
    <w:rsid w:val="00F4344F"/>
    <w:rsid w:val="00F51B3A"/>
    <w:rsid w:val="00F66651"/>
    <w:rsid w:val="00FB4EC2"/>
    <w:rsid w:val="00F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20C2E1"/>
  <w15:chartTrackingRefBased/>
  <w15:docId w15:val="{590DD90F-8283-4E72-B7CC-66B47691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01F"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before="240" w:after="160" w:line="240" w:lineRule="auto"/>
      <w:jc w:val="center"/>
      <w:outlineLvl w:val="0"/>
    </w:pPr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after="260" w:line="240" w:lineRule="auto"/>
      <w:jc w:val="center"/>
      <w:outlineLvl w:val="2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Heading4">
    <w:name w:val="heading 4"/>
    <w:basedOn w:val="Normal"/>
    <w:link w:val="Heading4Char"/>
    <w:uiPriority w:val="2"/>
    <w:unhideWhenUsed/>
    <w:qFormat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paragraph" w:styleId="Heading5">
    <w:name w:val="heading 5"/>
    <w:basedOn w:val="Normal"/>
    <w:link w:val="Heading5Char"/>
    <w:uiPriority w:val="2"/>
    <w:unhideWhenUsed/>
    <w:qFormat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link w:val="Heading6Char"/>
    <w:uiPriority w:val="2"/>
    <w:unhideWhenUsed/>
    <w:qFormat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</w:rPr>
  </w:style>
  <w:style w:type="paragraph" w:styleId="Heading7">
    <w:name w:val="heading 7"/>
    <w:basedOn w:val="Normal"/>
    <w:link w:val="Heading7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link w:val="Heading8Char"/>
    <w:uiPriority w:val="2"/>
    <w:unhideWhenUsed/>
    <w:qFormat/>
    <w:pPr>
      <w:keepNext/>
      <w:keepLines/>
      <w:spacing w:after="330" w:line="240" w:lineRule="auto"/>
      <w:jc w:val="center"/>
      <w:outlineLvl w:val="7"/>
    </w:pPr>
    <w:rPr>
      <w:rFonts w:asciiTheme="majorHAnsi" w:eastAsiaTheme="majorEastAsia" w:hAnsiTheme="majorHAnsi" w:cstheme="majorBidi"/>
      <w:caps/>
      <w:szCs w:val="21"/>
    </w:rPr>
  </w:style>
  <w:style w:type="paragraph" w:styleId="Heading9">
    <w:name w:val="heading 9"/>
    <w:basedOn w:val="Normal"/>
    <w:link w:val="Heading9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601F"/>
    <w:rPr>
      <w:b/>
      <w:bCs/>
      <w:caps w:val="0"/>
      <w:smallCaps/>
      <w:color w:val="A43020" w:themeColor="accent1" w:themeShade="BF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small">
    <w:name w:val="No spacing small"/>
    <w:basedOn w:val="Normal"/>
    <w:uiPriority w:val="38"/>
    <w:qFormat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0C3A20"/>
    <w:rPr>
      <w:rFonts w:asciiTheme="majorHAnsi" w:eastAsiaTheme="majorEastAsia" w:hAnsiTheme="majorHAnsi" w:cstheme="majorBidi"/>
      <w:caps/>
      <w:sz w:val="28"/>
      <w:szCs w:val="24"/>
    </w:rPr>
  </w:style>
  <w:style w:type="paragraph" w:styleId="Title">
    <w:name w:val="Title"/>
    <w:basedOn w:val="Normal"/>
    <w:link w:val="TitleChar"/>
    <w:uiPriority w:val="3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0C3A20"/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paragraph" w:styleId="Subtitle">
    <w:name w:val="Subtitle"/>
    <w:basedOn w:val="Normal"/>
    <w:link w:val="SubtitleChar"/>
    <w:uiPriority w:val="6"/>
    <w:qFormat/>
    <w:pPr>
      <w:numPr>
        <w:ilvl w:val="1"/>
      </w:numPr>
      <w:spacing w:after="60" w:line="240" w:lineRule="auto"/>
      <w:contextualSpacing/>
      <w:jc w:val="center"/>
    </w:pPr>
    <w:rPr>
      <w:color w:val="A43020" w:themeColor="accent1" w:themeShade="BF"/>
      <w:sz w:val="64"/>
    </w:rPr>
  </w:style>
  <w:style w:type="character" w:customStyle="1" w:styleId="SubtitleChar">
    <w:name w:val="Subtitle Char"/>
    <w:basedOn w:val="DefaultParagraphFont"/>
    <w:link w:val="Subtitle"/>
    <w:uiPriority w:val="6"/>
    <w:rsid w:val="000C3A20"/>
    <w:rPr>
      <w:color w:val="A43020" w:themeColor="accent1" w:themeShade="BF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0C3A20"/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0C3A20"/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customStyle="1" w:styleId="Address">
    <w:name w:val="Address"/>
    <w:basedOn w:val="Normal"/>
    <w:uiPriority w:val="12"/>
    <w:qFormat/>
    <w:pPr>
      <w:spacing w:after="120" w:line="240" w:lineRule="auto"/>
      <w:contextualSpacing/>
      <w:jc w:val="center"/>
    </w:pPr>
    <w:rPr>
      <w:caps/>
      <w:sz w:val="20"/>
    </w:rPr>
  </w:style>
  <w:style w:type="paragraph" w:customStyle="1" w:styleId="Phone">
    <w:name w:val="Phone"/>
    <w:basedOn w:val="Normal"/>
    <w:uiPriority w:val="13"/>
    <w:qFormat/>
    <w:pPr>
      <w:spacing w:after="0" w:line="240" w:lineRule="auto"/>
      <w:jc w:val="center"/>
    </w:pPr>
    <w:rPr>
      <w:sz w:val="64"/>
    </w:rPr>
  </w:style>
  <w:style w:type="character" w:customStyle="1" w:styleId="Heading4Char">
    <w:name w:val="Heading 4 Char"/>
    <w:basedOn w:val="DefaultParagraphFont"/>
    <w:link w:val="Heading4"/>
    <w:uiPriority w:val="2"/>
    <w:rsid w:val="000C3A20"/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0C3A20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rsid w:val="000C3A20"/>
    <w:rPr>
      <w:rFonts w:asciiTheme="majorHAnsi" w:eastAsiaTheme="majorEastAsia" w:hAnsiTheme="majorHAnsi" w:cstheme="majorBidi"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2"/>
    <w:rsid w:val="000C3A20"/>
    <w:rPr>
      <w:rFonts w:asciiTheme="majorHAnsi" w:eastAsiaTheme="majorEastAsia" w:hAnsiTheme="majorHAnsi" w:cstheme="majorBidi"/>
      <w:iCs/>
      <w:caps/>
    </w:rPr>
  </w:style>
  <w:style w:type="paragraph" w:styleId="IntenseQuote">
    <w:name w:val="Intense Quote"/>
    <w:basedOn w:val="Normal"/>
    <w:link w:val="IntenseQuoteChar"/>
    <w:uiPriority w:val="5"/>
    <w:qFormat/>
    <w:rsid w:val="000C3A20"/>
    <w:pPr>
      <w:pBdr>
        <w:top w:val="single" w:sz="4" w:space="8" w:color="A43020" w:themeColor="accent1" w:themeShade="BF"/>
      </w:pBdr>
      <w:spacing w:after="200" w:line="240" w:lineRule="auto"/>
      <w:jc w:val="center"/>
    </w:pPr>
    <w:rPr>
      <w:iCs/>
      <w:caps/>
      <w:color w:val="A4302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0C3A20"/>
    <w:rPr>
      <w:iCs/>
      <w:caps/>
      <w:color w:val="A430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2"/>
    <w:rsid w:val="000C3A20"/>
    <w:rPr>
      <w:rFonts w:asciiTheme="majorHAnsi" w:eastAsiaTheme="majorEastAsia" w:hAnsiTheme="majorHAnsi" w:cstheme="majorBidi"/>
      <w:caps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0C3A20"/>
    <w:rPr>
      <w:rFonts w:asciiTheme="majorHAnsi" w:eastAsiaTheme="majorEastAsia" w:hAnsiTheme="majorHAnsi" w:cstheme="majorBidi"/>
      <w:iCs/>
      <w:caps/>
      <w:sz w:val="20"/>
      <w:szCs w:val="21"/>
    </w:rPr>
  </w:style>
  <w:style w:type="paragraph" w:customStyle="1" w:styleId="Hours">
    <w:name w:val="Hours"/>
    <w:basedOn w:val="Normal"/>
    <w:uiPriority w:val="7"/>
    <w:qFormat/>
    <w:pPr>
      <w:spacing w:line="240" w:lineRule="auto"/>
      <w:contextualSpacing/>
      <w:jc w:val="center"/>
    </w:pPr>
    <w:rPr>
      <w:sz w:val="28"/>
    </w:rPr>
  </w:style>
  <w:style w:type="paragraph" w:customStyle="1" w:styleId="URL">
    <w:name w:val="URL"/>
    <w:basedOn w:val="Normal"/>
    <w:uiPriority w:val="8"/>
    <w:qFormat/>
    <w:pPr>
      <w:spacing w:after="0" w:line="240" w:lineRule="auto"/>
      <w:jc w:val="center"/>
    </w:pPr>
    <w:rPr>
      <w:sz w:val="36"/>
    </w:rPr>
  </w:style>
  <w:style w:type="paragraph" w:customStyle="1" w:styleId="TableDescription">
    <w:name w:val="Table Description"/>
    <w:basedOn w:val="Normal"/>
    <w:uiPriority w:val="4"/>
    <w:qFormat/>
    <w:rsid w:val="00F04975"/>
    <w:pPr>
      <w:pBdr>
        <w:top w:val="single" w:sz="24" w:space="1" w:color="333333" w:themeColor="text2"/>
        <w:left w:val="single" w:sz="24" w:space="4" w:color="333333" w:themeColor="text2"/>
        <w:bottom w:val="single" w:sz="24" w:space="1" w:color="333333" w:themeColor="text2"/>
        <w:right w:val="single" w:sz="24" w:space="4" w:color="333333" w:themeColor="text2"/>
      </w:pBdr>
      <w:shd w:val="clear" w:color="auto" w:fill="333333" w:themeFill="text2"/>
      <w:spacing w:before="40" w:after="40" w:line="240" w:lineRule="auto"/>
      <w:ind w:right="187"/>
      <w:jc w:val="center"/>
    </w:pPr>
    <w:rPr>
      <w:caps/>
      <w:color w:val="FFFFFF" w:themeColor="background1"/>
      <w:sz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E2601F"/>
    <w:rPr>
      <w:b w:val="0"/>
      <w:i w:val="0"/>
      <w:iCs/>
      <w:color w:val="A43020" w:themeColor="accent1" w:themeShade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ress2">
    <w:name w:val="Address 2"/>
    <w:basedOn w:val="Normal"/>
    <w:uiPriority w:val="12"/>
    <w:qFormat/>
    <w:pPr>
      <w:spacing w:after="0" w:line="240" w:lineRule="auto"/>
      <w:jc w:val="center"/>
    </w:pPr>
    <w:rPr>
      <w:caps/>
      <w:sz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601F"/>
    <w:rPr>
      <w:i/>
      <w:iCs/>
      <w:color w:val="A43020" w:themeColor="accent1" w:themeShade="BF"/>
    </w:rPr>
  </w:style>
  <w:style w:type="character" w:styleId="SubtleReference">
    <w:name w:val="Subtle Reference"/>
    <w:uiPriority w:val="31"/>
    <w:unhideWhenUsed/>
    <w:qFormat/>
    <w:rsid w:val="00E2601F"/>
  </w:style>
  <w:style w:type="paragraph" w:styleId="BlockText">
    <w:name w:val="Block Text"/>
    <w:basedOn w:val="Normal"/>
    <w:uiPriority w:val="99"/>
    <w:semiHidden/>
    <w:unhideWhenUsed/>
    <w:rsid w:val="00E2601F"/>
    <w:pPr>
      <w:pBdr>
        <w:top w:val="single" w:sz="2" w:space="10" w:color="A43020" w:themeColor="accent1" w:themeShade="BF"/>
        <w:left w:val="single" w:sz="2" w:space="10" w:color="A43020" w:themeColor="accent1" w:themeShade="BF"/>
        <w:bottom w:val="single" w:sz="2" w:space="10" w:color="A43020" w:themeColor="accent1" w:themeShade="BF"/>
        <w:right w:val="single" w:sz="2" w:space="10" w:color="A43020" w:themeColor="accent1" w:themeShade="BF"/>
      </w:pBdr>
      <w:ind w:left="1152" w:right="1152"/>
    </w:pPr>
    <w:rPr>
      <w:i/>
      <w:iCs/>
      <w:color w:val="A43020" w:themeColor="accent1" w:themeShade="BF"/>
    </w:rPr>
  </w:style>
  <w:style w:type="paragraph" w:styleId="ListParagraph">
    <w:name w:val="List Paragraph"/>
    <w:basedOn w:val="Normal"/>
    <w:uiPriority w:val="34"/>
    <w:unhideWhenUsed/>
    <w:qFormat/>
    <w:rsid w:val="00894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xy\AppData\Roaming\Microsoft\Templates\Brochure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333333"/>
      </a:dk2>
      <a:lt2>
        <a:srgbClr val="E0E0E0"/>
      </a:lt2>
      <a:accent1>
        <a:srgbClr val="D64531"/>
      </a:accent1>
      <a:accent2>
        <a:srgbClr val="FF9933"/>
      </a:accent2>
      <a:accent3>
        <a:srgbClr val="8BCC71"/>
      </a:accent3>
      <a:accent4>
        <a:srgbClr val="59C5D9"/>
      </a:accent4>
      <a:accent5>
        <a:srgbClr val="7C8CD6"/>
      </a:accent5>
      <a:accent6>
        <a:srgbClr val="C674D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B16B-D7F7-4D5D-8708-6ABD6B9D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with headings</Template>
  <TotalTime>32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Esbeida Nelles</dc:creator>
  <cp:keywords/>
  <dc:description/>
  <cp:lastModifiedBy>esbeida nelles</cp:lastModifiedBy>
  <cp:revision>8</cp:revision>
  <cp:lastPrinted>2018-12-21T17:05:00Z</cp:lastPrinted>
  <dcterms:created xsi:type="dcterms:W3CDTF">2018-12-29T03:34:00Z</dcterms:created>
  <dcterms:modified xsi:type="dcterms:W3CDTF">2019-05-17T18:36:00Z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2018-06-04T08:31:34.0999445Z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